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40" w:rsidRPr="00BB1B65" w:rsidRDefault="00A96240" w:rsidP="00A87544">
      <w:pPr>
        <w:jc w:val="center"/>
        <w:rPr>
          <w:sz w:val="28"/>
          <w:szCs w:val="28"/>
        </w:rPr>
      </w:pPr>
      <w:r w:rsidRPr="00BB1B65">
        <w:rPr>
          <w:sz w:val="28"/>
          <w:szCs w:val="28"/>
        </w:rPr>
        <w:t>МИНОБРНАУКИ РОССИИ</w:t>
      </w:r>
    </w:p>
    <w:p w:rsidR="00A96240" w:rsidRPr="00BB1B65" w:rsidRDefault="00A962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6240" w:rsidRPr="00BB1B65" w:rsidRDefault="00A96240" w:rsidP="00A87544">
      <w:pPr>
        <w:jc w:val="center"/>
        <w:rPr>
          <w:b/>
          <w:sz w:val="28"/>
          <w:szCs w:val="28"/>
        </w:rPr>
      </w:pPr>
      <w:r w:rsidRPr="00BB1B65">
        <w:rPr>
          <w:b/>
          <w:sz w:val="28"/>
          <w:szCs w:val="28"/>
        </w:rPr>
        <w:t>«Гжельский государственный университет»</w:t>
      </w:r>
    </w:p>
    <w:p w:rsidR="00A96240" w:rsidRPr="00BB1B65" w:rsidRDefault="00A96240" w:rsidP="00A87544">
      <w:pPr>
        <w:jc w:val="center"/>
        <w:rPr>
          <w:sz w:val="28"/>
          <w:szCs w:val="28"/>
        </w:rPr>
      </w:pPr>
      <w:r w:rsidRPr="00BB1B65">
        <w:rPr>
          <w:sz w:val="28"/>
          <w:szCs w:val="28"/>
        </w:rPr>
        <w:t>(ГГУ)</w:t>
      </w:r>
    </w:p>
    <w:p w:rsidR="00A96240" w:rsidRPr="003F1764" w:rsidRDefault="00A96240" w:rsidP="00A87544">
      <w:pPr>
        <w:rPr>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96240" w:rsidRPr="00BB1B65" w:rsidRDefault="00A96240" w:rsidP="00A87544">
      <w:pPr>
        <w:tabs>
          <w:tab w:val="left" w:pos="680"/>
          <w:tab w:val="left" w:pos="851"/>
          <w:tab w:val="left" w:pos="6240"/>
        </w:tabs>
        <w:rPr>
          <w:noProof/>
          <w:sz w:val="28"/>
          <w:szCs w:val="28"/>
        </w:rPr>
      </w:pPr>
      <w:r w:rsidRPr="00BB1B65">
        <w:rPr>
          <w:noProof/>
          <w:sz w:val="28"/>
          <w:szCs w:val="28"/>
        </w:rPr>
        <w:tab/>
      </w:r>
    </w:p>
    <w:p w:rsidR="00A96240" w:rsidRPr="00BB1B65" w:rsidRDefault="00A96240" w:rsidP="00A87544">
      <w:pPr>
        <w:tabs>
          <w:tab w:val="left" w:pos="680"/>
          <w:tab w:val="left" w:pos="851"/>
          <w:tab w:val="left" w:pos="6240"/>
        </w:tabs>
        <w:rPr>
          <w:noProof/>
          <w:sz w:val="28"/>
          <w:szCs w:val="28"/>
        </w:rPr>
      </w:pPr>
    </w:p>
    <w:p w:rsidR="00A96240" w:rsidRPr="00BB1B65" w:rsidRDefault="00A96240" w:rsidP="00A87544">
      <w:pPr>
        <w:tabs>
          <w:tab w:val="left" w:pos="680"/>
          <w:tab w:val="left" w:pos="851"/>
          <w:tab w:val="left" w:pos="6240"/>
        </w:tabs>
        <w:rPr>
          <w:sz w:val="28"/>
          <w:szCs w:val="28"/>
        </w:rPr>
      </w:pPr>
    </w:p>
    <w:p w:rsidR="00A96240" w:rsidRPr="00BB1B65" w:rsidRDefault="00A96240" w:rsidP="00A87544">
      <w:pPr>
        <w:pStyle w:val="Style11"/>
        <w:widowControl/>
        <w:rPr>
          <w:bCs/>
          <w:sz w:val="28"/>
          <w:szCs w:val="28"/>
          <w:u w:val="single"/>
        </w:rPr>
      </w:pPr>
      <w:r w:rsidRPr="00BB1B65">
        <w:rPr>
          <w:bCs/>
          <w:sz w:val="28"/>
          <w:szCs w:val="28"/>
          <w:u w:val="single"/>
        </w:rPr>
        <w:t>Рабочая программа дисциплины</w:t>
      </w:r>
    </w:p>
    <w:p w:rsidR="00A96240" w:rsidRPr="00BB1B65" w:rsidRDefault="00A96240" w:rsidP="00A87544">
      <w:pPr>
        <w:tabs>
          <w:tab w:val="left" w:pos="680"/>
          <w:tab w:val="left" w:pos="851"/>
        </w:tabs>
        <w:jc w:val="center"/>
        <w:rPr>
          <w:sz w:val="28"/>
          <w:szCs w:val="28"/>
        </w:rPr>
      </w:pPr>
    </w:p>
    <w:p w:rsidR="00A96240" w:rsidRDefault="00A96240" w:rsidP="001474BA">
      <w:pPr>
        <w:pStyle w:val="Style12"/>
        <w:spacing w:line="240" w:lineRule="auto"/>
        <w:jc w:val="center"/>
        <w:rPr>
          <w:b/>
          <w:sz w:val="28"/>
          <w:szCs w:val="28"/>
        </w:rPr>
      </w:pPr>
      <w:r w:rsidRPr="00407BFC">
        <w:rPr>
          <w:b/>
          <w:sz w:val="28"/>
          <w:szCs w:val="28"/>
        </w:rPr>
        <w:t>Эффективность деятельности региональных органов власти и органов МСУ</w:t>
      </w:r>
    </w:p>
    <w:p w:rsidR="00A96240" w:rsidRPr="00BB1B65" w:rsidRDefault="00A96240" w:rsidP="001474BA">
      <w:pPr>
        <w:pStyle w:val="Style12"/>
        <w:spacing w:line="240" w:lineRule="auto"/>
        <w:jc w:val="center"/>
        <w:rPr>
          <w:rStyle w:val="FontStyle60"/>
          <w:sz w:val="28"/>
          <w:szCs w:val="28"/>
          <w:vertAlign w:val="superscript"/>
        </w:rPr>
      </w:pPr>
    </w:p>
    <w:p w:rsidR="00A96240" w:rsidRPr="00BB1B65" w:rsidRDefault="00A96240"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A96240" w:rsidRPr="00BB1B65" w:rsidTr="00E312DA">
        <w:trPr>
          <w:trHeight w:val="409"/>
        </w:trPr>
        <w:tc>
          <w:tcPr>
            <w:tcW w:w="3646" w:type="dxa"/>
          </w:tcPr>
          <w:p w:rsidR="00A96240" w:rsidRPr="00BB1B65" w:rsidRDefault="00A96240"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A96240" w:rsidRPr="00BB1B65" w:rsidRDefault="00A96240"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A96240" w:rsidRPr="00BB1B65" w:rsidTr="00E312DA">
        <w:trPr>
          <w:trHeight w:val="402"/>
        </w:trPr>
        <w:tc>
          <w:tcPr>
            <w:tcW w:w="3646" w:type="dxa"/>
          </w:tcPr>
          <w:p w:rsidR="00A96240" w:rsidRPr="00BB1B65" w:rsidRDefault="00A96240"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A96240" w:rsidRPr="00BB1B65" w:rsidRDefault="00A96240"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A96240" w:rsidRPr="00BB1B65" w:rsidRDefault="00A96240" w:rsidP="00E312DA">
            <w:pPr>
              <w:pStyle w:val="Style15"/>
              <w:tabs>
                <w:tab w:val="left" w:leader="underscore" w:pos="9768"/>
              </w:tabs>
              <w:jc w:val="center"/>
              <w:rPr>
                <w:rStyle w:val="FontStyle53"/>
                <w:b w:val="0"/>
                <w:bCs/>
                <w:sz w:val="28"/>
                <w:szCs w:val="28"/>
              </w:rPr>
            </w:pP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p w:rsidR="00A96240" w:rsidRPr="00BB1B65" w:rsidRDefault="00A96240" w:rsidP="00E312DA">
            <w:pPr>
              <w:pStyle w:val="Style15"/>
              <w:tabs>
                <w:tab w:val="left" w:leader="underscore" w:pos="9768"/>
              </w:tabs>
              <w:jc w:val="left"/>
              <w:rPr>
                <w:rStyle w:val="FontStyle53"/>
                <w:b w:val="0"/>
                <w:bCs/>
                <w:i/>
                <w:sz w:val="28"/>
                <w:szCs w:val="28"/>
              </w:rPr>
            </w:pPr>
          </w:p>
          <w:p w:rsidR="00A96240" w:rsidRPr="00BB1B65" w:rsidRDefault="00A96240"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A96240" w:rsidRPr="00BB1B65" w:rsidRDefault="00A96240" w:rsidP="00E312DA">
            <w:pPr>
              <w:pStyle w:val="Style15"/>
              <w:tabs>
                <w:tab w:val="left" w:leader="underscore" w:pos="9768"/>
              </w:tabs>
              <w:rPr>
                <w:rStyle w:val="FontStyle53"/>
                <w:b w:val="0"/>
                <w:bCs/>
                <w:sz w:val="28"/>
                <w:szCs w:val="28"/>
              </w:rPr>
            </w:pPr>
          </w:p>
          <w:p w:rsidR="00A96240" w:rsidRPr="00BB1B65" w:rsidRDefault="00A96240" w:rsidP="00E312DA">
            <w:pPr>
              <w:pStyle w:val="Style15"/>
              <w:tabs>
                <w:tab w:val="left" w:leader="underscore" w:pos="9768"/>
              </w:tabs>
              <w:rPr>
                <w:rStyle w:val="FontStyle53"/>
                <w:b w:val="0"/>
                <w:bCs/>
                <w:sz w:val="28"/>
                <w:szCs w:val="28"/>
              </w:rPr>
            </w:pPr>
          </w:p>
          <w:p w:rsidR="00A96240" w:rsidRPr="00BB1B65" w:rsidRDefault="00A96240"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96240" w:rsidRPr="00BB1B65" w:rsidRDefault="00A96240" w:rsidP="00E312DA">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A610B" w:rsidRPr="00BB1B65" w:rsidRDefault="008A610B"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A96240" w:rsidRPr="00DC11F5" w:rsidRDefault="00A96240" w:rsidP="00A64DC8">
      <w:pPr>
        <w:tabs>
          <w:tab w:val="left" w:pos="680"/>
          <w:tab w:val="left" w:pos="851"/>
        </w:tabs>
        <w:jc w:val="both"/>
        <w:rPr>
          <w:b/>
        </w:rPr>
      </w:pPr>
      <w:r w:rsidRPr="00DC11F5">
        <w:lastRenderedPageBreak/>
        <w:tab/>
        <w:t>Рабочая программа дисциплины «</w:t>
      </w:r>
      <w:r w:rsidRPr="00407BFC">
        <w:t>Эффективность деятельности региональных органов власти и органов МСУ</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A96240" w:rsidRDefault="00A96240"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A96240" w:rsidRDefault="00A96240" w:rsidP="00830F79">
      <w:pPr>
        <w:ind w:firstLine="709"/>
        <w:jc w:val="both"/>
      </w:pPr>
      <w:r>
        <w:t>Практическая подготовка реализуется на основе:</w:t>
      </w:r>
    </w:p>
    <w:p w:rsidR="00A96240" w:rsidRDefault="00A96240"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96240" w:rsidRDefault="00A96240"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96240" w:rsidRPr="00DC11F5" w:rsidRDefault="00A96240"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jc w:val="both"/>
      </w:pPr>
    </w:p>
    <w:p w:rsidR="00A96240" w:rsidRPr="00DC11F5" w:rsidRDefault="00A96240" w:rsidP="00A87544"/>
    <w:p w:rsidR="00A96240" w:rsidRPr="00DC11F5" w:rsidRDefault="00A96240" w:rsidP="00A87544"/>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jc w:val="both"/>
      </w:pPr>
    </w:p>
    <w:p w:rsidR="00A96240" w:rsidRPr="00DC11F5"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A96240" w:rsidRPr="00DC11F5" w:rsidTr="003C7D93">
        <w:tc>
          <w:tcPr>
            <w:tcW w:w="1730" w:type="dxa"/>
          </w:tcPr>
          <w:p w:rsidR="00A96240" w:rsidRPr="00C47BEF" w:rsidRDefault="00A96240" w:rsidP="001615E8">
            <w:pPr>
              <w:jc w:val="center"/>
              <w:rPr>
                <w:b/>
              </w:rPr>
            </w:pPr>
            <w:r w:rsidRPr="00C47BEF">
              <w:rPr>
                <w:b/>
              </w:rPr>
              <w:t>Компетенция</w:t>
            </w:r>
          </w:p>
        </w:tc>
        <w:tc>
          <w:tcPr>
            <w:tcW w:w="3260" w:type="dxa"/>
          </w:tcPr>
          <w:p w:rsidR="00A96240" w:rsidRPr="00C47BEF" w:rsidRDefault="00A96240" w:rsidP="001615E8">
            <w:pPr>
              <w:jc w:val="center"/>
              <w:rPr>
                <w:b/>
              </w:rPr>
            </w:pPr>
            <w:r w:rsidRPr="00C47BEF">
              <w:rPr>
                <w:b/>
              </w:rPr>
              <w:t>Индикаторы достижения компетенций</w:t>
            </w:r>
          </w:p>
        </w:tc>
        <w:tc>
          <w:tcPr>
            <w:tcW w:w="4962" w:type="dxa"/>
          </w:tcPr>
          <w:p w:rsidR="00A96240" w:rsidRPr="00C47BEF" w:rsidRDefault="00A96240" w:rsidP="001615E8">
            <w:pPr>
              <w:jc w:val="center"/>
              <w:rPr>
                <w:b/>
              </w:rPr>
            </w:pPr>
            <w:r w:rsidRPr="00C47BEF">
              <w:rPr>
                <w:b/>
              </w:rPr>
              <w:t>Планируемые результаты обучения по дисциплине</w:t>
            </w:r>
          </w:p>
        </w:tc>
      </w:tr>
      <w:tr w:rsidR="00A96240" w:rsidRPr="00DC11F5" w:rsidTr="003C7D93">
        <w:trPr>
          <w:trHeight w:val="416"/>
        </w:trPr>
        <w:tc>
          <w:tcPr>
            <w:tcW w:w="1730" w:type="dxa"/>
          </w:tcPr>
          <w:p w:rsidR="00A96240" w:rsidRPr="00AD092C" w:rsidRDefault="00A96240"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A96240" w:rsidRPr="00C47BEF" w:rsidRDefault="00A96240" w:rsidP="00407BFC"/>
        </w:tc>
        <w:tc>
          <w:tcPr>
            <w:tcW w:w="3260" w:type="dxa"/>
          </w:tcPr>
          <w:p w:rsidR="00A96240" w:rsidRPr="00AD092C" w:rsidRDefault="00A96240" w:rsidP="00407BFC">
            <w:pPr>
              <w:autoSpaceDE w:val="0"/>
              <w:autoSpaceDN w:val="0"/>
              <w:adjustRightInd w:val="0"/>
            </w:pPr>
            <w:r w:rsidRPr="00AD092C">
              <w:t>ПК-1.1</w:t>
            </w:r>
          </w:p>
          <w:p w:rsidR="00A96240" w:rsidRPr="00AD092C" w:rsidRDefault="00A96240" w:rsidP="00407BFC">
            <w:pPr>
              <w:autoSpaceDE w:val="0"/>
              <w:autoSpaceDN w:val="0"/>
              <w:adjustRightInd w:val="0"/>
              <w:jc w:val="both"/>
            </w:pPr>
            <w:r>
              <w:t xml:space="preserve">Знает: </w:t>
            </w:r>
            <w:r w:rsidRPr="00AD092C">
              <w:t>сущность и виды государственных решений;</w:t>
            </w:r>
          </w:p>
          <w:p w:rsidR="00A96240" w:rsidRPr="00AD092C" w:rsidRDefault="00A96240"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A96240" w:rsidRPr="00AD092C" w:rsidRDefault="00A96240" w:rsidP="00407BFC">
            <w:pPr>
              <w:autoSpaceDE w:val="0"/>
              <w:autoSpaceDN w:val="0"/>
              <w:adjustRightInd w:val="0"/>
            </w:pPr>
            <w:r w:rsidRPr="00AD092C">
              <w:t>ПК-1.2</w:t>
            </w:r>
          </w:p>
          <w:p w:rsidR="00A96240" w:rsidRPr="00AD092C" w:rsidRDefault="00A96240" w:rsidP="00407BFC">
            <w:pPr>
              <w:autoSpaceDE w:val="0"/>
              <w:autoSpaceDN w:val="0"/>
              <w:adjustRightInd w:val="0"/>
              <w:jc w:val="both"/>
            </w:pPr>
            <w:r>
              <w:t xml:space="preserve">Умеет: </w:t>
            </w:r>
            <w:r w:rsidRPr="00AD092C">
              <w:t>определять приоритеты профессиональной деятельности,</w:t>
            </w:r>
          </w:p>
          <w:p w:rsidR="00A96240" w:rsidRPr="00AD092C" w:rsidRDefault="00A96240"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A96240" w:rsidRPr="00AD092C" w:rsidRDefault="00A96240" w:rsidP="00407BFC">
            <w:pPr>
              <w:autoSpaceDE w:val="0"/>
              <w:autoSpaceDN w:val="0"/>
              <w:adjustRightInd w:val="0"/>
            </w:pPr>
            <w:r w:rsidRPr="00AD092C">
              <w:t xml:space="preserve">ПК-1.3 </w:t>
            </w:r>
          </w:p>
          <w:p w:rsidR="00A96240" w:rsidRPr="00C47BEF" w:rsidRDefault="00A96240"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A96240" w:rsidRPr="00C47BEF" w:rsidRDefault="00A96240" w:rsidP="00407BFC">
            <w:pPr>
              <w:tabs>
                <w:tab w:val="left" w:pos="300"/>
              </w:tabs>
              <w:jc w:val="both"/>
            </w:pPr>
            <w:r w:rsidRPr="00C47BEF">
              <w:t xml:space="preserve">Знать: </w:t>
            </w:r>
          </w:p>
          <w:p w:rsidR="00A96240" w:rsidRDefault="00A96240" w:rsidP="009A2A10">
            <w:pPr>
              <w:tabs>
                <w:tab w:val="left" w:pos="300"/>
                <w:tab w:val="left" w:pos="851"/>
              </w:tabs>
              <w:jc w:val="both"/>
            </w:pPr>
            <w:r>
              <w:t xml:space="preserve">-  принципы определения приоритетов профессиональной деятельности, </w:t>
            </w:r>
          </w:p>
          <w:p w:rsidR="00A96240" w:rsidRDefault="00A96240" w:rsidP="009A2A10">
            <w:pPr>
              <w:tabs>
                <w:tab w:val="left" w:pos="300"/>
                <w:tab w:val="left" w:pos="851"/>
              </w:tabs>
              <w:jc w:val="both"/>
            </w:pPr>
            <w:r>
              <w:t>- методы разработки качественных управленческих решений и способы их эффективной реализации,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Уметь: </w:t>
            </w:r>
          </w:p>
          <w:p w:rsidR="00A96240" w:rsidRDefault="00A96240" w:rsidP="009A2A10">
            <w:pPr>
              <w:tabs>
                <w:tab w:val="left" w:pos="300"/>
                <w:tab w:val="left" w:pos="851"/>
              </w:tabs>
              <w:jc w:val="both"/>
            </w:pPr>
            <w:r>
              <w:t>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Владеть: </w:t>
            </w:r>
          </w:p>
          <w:p w:rsidR="00A96240" w:rsidRPr="00C47BEF" w:rsidRDefault="00A96240" w:rsidP="00E20652">
            <w:pPr>
              <w:tabs>
                <w:tab w:val="left" w:pos="300"/>
                <w:tab w:val="left" w:pos="851"/>
              </w:tabs>
              <w:jc w:val="both"/>
            </w:pPr>
            <w:r>
              <w:t>навыками применения адекватных инструментов и технологий регулирующего воздействия при реализации управленческого решения в профессиональной деятельности, в том числе в условиях неопределенности и риска</w:t>
            </w:r>
          </w:p>
        </w:tc>
      </w:tr>
      <w:tr w:rsidR="00A96240" w:rsidRPr="00DC11F5" w:rsidTr="003C7D93">
        <w:trPr>
          <w:trHeight w:val="416"/>
        </w:trPr>
        <w:tc>
          <w:tcPr>
            <w:tcW w:w="1730" w:type="dxa"/>
          </w:tcPr>
          <w:p w:rsidR="00A96240" w:rsidRPr="00AD092C" w:rsidRDefault="00A96240" w:rsidP="00B343CF">
            <w:r w:rsidRPr="00AD092C">
              <w:t>ПК-3</w:t>
            </w:r>
          </w:p>
          <w:p w:rsidR="00A96240" w:rsidRPr="00AD092C" w:rsidRDefault="00A96240" w:rsidP="00B343CF">
            <w:r w:rsidRPr="00AD092C">
              <w:t>владение навыками количественного и качественного анализа при оценке состояния экономическо</w:t>
            </w:r>
            <w:r w:rsidRPr="00AD092C">
              <w:lastRenderedPageBreak/>
              <w:t>й, социальной, политической среды, деятельности органов</w:t>
            </w:r>
          </w:p>
          <w:p w:rsidR="00A96240" w:rsidRPr="00AD092C" w:rsidRDefault="00A96240" w:rsidP="00B343CF">
            <w:r w:rsidRPr="00AD092C">
              <w:t>власти, государственных и</w:t>
            </w:r>
          </w:p>
          <w:p w:rsidR="00A96240" w:rsidRPr="00C47BEF" w:rsidRDefault="00A96240"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A96240" w:rsidRPr="00AD092C" w:rsidRDefault="00A96240" w:rsidP="00B343CF">
            <w:pPr>
              <w:autoSpaceDE w:val="0"/>
              <w:autoSpaceDN w:val="0"/>
              <w:adjustRightInd w:val="0"/>
              <w:jc w:val="both"/>
            </w:pPr>
            <w:r w:rsidRPr="00AD092C">
              <w:lastRenderedPageBreak/>
              <w:t>ПК-3.1</w:t>
            </w:r>
          </w:p>
          <w:p w:rsidR="00A96240" w:rsidRPr="00AD092C" w:rsidRDefault="00A96240" w:rsidP="00B343CF">
            <w:pPr>
              <w:autoSpaceDE w:val="0"/>
              <w:autoSpaceDN w:val="0"/>
              <w:adjustRightInd w:val="0"/>
              <w:jc w:val="both"/>
            </w:pPr>
            <w:r>
              <w:t xml:space="preserve">Знает: </w:t>
            </w:r>
            <w:r w:rsidRPr="00AD092C">
              <w:t>методы и принципы планирования деятельности</w:t>
            </w:r>
          </w:p>
          <w:p w:rsidR="00A96240" w:rsidRPr="00AD092C" w:rsidRDefault="00A96240" w:rsidP="00B343CF">
            <w:pPr>
              <w:autoSpaceDE w:val="0"/>
              <w:autoSpaceDN w:val="0"/>
              <w:adjustRightInd w:val="0"/>
              <w:jc w:val="both"/>
            </w:pPr>
            <w:r w:rsidRPr="00AD092C">
              <w:t>органов государственного, регионального и муниципального</w:t>
            </w:r>
          </w:p>
          <w:p w:rsidR="00A96240" w:rsidRPr="00AD092C" w:rsidRDefault="00A96240"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 xml:space="preserve">понятия, виды </w:t>
            </w:r>
            <w:r w:rsidRPr="00AD092C">
              <w:lastRenderedPageBreak/>
              <w:t>и методы</w:t>
            </w:r>
          </w:p>
          <w:p w:rsidR="00A96240" w:rsidRPr="00AD092C" w:rsidRDefault="00A96240"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A96240" w:rsidRPr="00AD092C" w:rsidRDefault="00A96240"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A96240" w:rsidRPr="00AD092C" w:rsidRDefault="00A96240" w:rsidP="00B343CF">
            <w:pPr>
              <w:autoSpaceDE w:val="0"/>
              <w:autoSpaceDN w:val="0"/>
              <w:adjustRightInd w:val="0"/>
              <w:jc w:val="both"/>
            </w:pPr>
            <w:r w:rsidRPr="00AD092C">
              <w:t>показателей, характеризующих</w:t>
            </w:r>
          </w:p>
          <w:p w:rsidR="00A96240" w:rsidRPr="00AD092C" w:rsidRDefault="00A96240" w:rsidP="00B343CF">
            <w:pPr>
              <w:autoSpaceDE w:val="0"/>
              <w:autoSpaceDN w:val="0"/>
              <w:adjustRightInd w:val="0"/>
              <w:jc w:val="both"/>
            </w:pPr>
            <w:r w:rsidRPr="00AD092C">
              <w:t>деятельность хозяйствующих</w:t>
            </w:r>
          </w:p>
          <w:p w:rsidR="00A96240" w:rsidRPr="00AD092C" w:rsidRDefault="00A96240" w:rsidP="00B343CF">
            <w:pPr>
              <w:autoSpaceDE w:val="0"/>
              <w:autoSpaceDN w:val="0"/>
              <w:adjustRightInd w:val="0"/>
              <w:jc w:val="both"/>
            </w:pPr>
            <w:r w:rsidRPr="00AD092C">
              <w:t>субъектов на микро- и макроуровнях;</w:t>
            </w:r>
          </w:p>
          <w:p w:rsidR="00A96240" w:rsidRPr="00AD092C" w:rsidRDefault="00A96240" w:rsidP="00B343CF">
            <w:pPr>
              <w:autoSpaceDE w:val="0"/>
              <w:autoSpaceDN w:val="0"/>
              <w:adjustRightInd w:val="0"/>
              <w:jc w:val="both"/>
            </w:pPr>
            <w:r w:rsidRPr="00AD092C">
              <w:t>ПК-3.2</w:t>
            </w:r>
          </w:p>
          <w:p w:rsidR="00A96240" w:rsidRPr="00AD092C" w:rsidRDefault="00A96240" w:rsidP="00B343CF">
            <w:pPr>
              <w:autoSpaceDE w:val="0"/>
              <w:autoSpaceDN w:val="0"/>
              <w:adjustRightInd w:val="0"/>
              <w:jc w:val="both"/>
            </w:pPr>
            <w:r>
              <w:t xml:space="preserve">Умеет: </w:t>
            </w:r>
            <w:r w:rsidRPr="00AD092C">
              <w:t>оценивать эффективность</w:t>
            </w:r>
          </w:p>
          <w:p w:rsidR="00A96240" w:rsidRPr="00AD092C" w:rsidRDefault="00A96240" w:rsidP="00B343CF">
            <w:pPr>
              <w:autoSpaceDE w:val="0"/>
              <w:autoSpaceDN w:val="0"/>
              <w:adjustRightInd w:val="0"/>
              <w:jc w:val="both"/>
            </w:pPr>
            <w:r w:rsidRPr="00AD092C">
              <w:t>деятельности органов исполнительной власти субъектов РФ и муниципальных</w:t>
            </w:r>
          </w:p>
          <w:p w:rsidR="00A96240" w:rsidRPr="00AD092C" w:rsidRDefault="00A96240"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A96240" w:rsidRPr="00AD092C" w:rsidRDefault="00A96240" w:rsidP="00B343CF">
            <w:pPr>
              <w:autoSpaceDE w:val="0"/>
              <w:autoSpaceDN w:val="0"/>
              <w:adjustRightInd w:val="0"/>
              <w:jc w:val="both"/>
            </w:pPr>
            <w:r w:rsidRPr="00AD092C">
              <w:t>классификационные и</w:t>
            </w:r>
          </w:p>
          <w:p w:rsidR="00A96240" w:rsidRPr="00AD092C" w:rsidRDefault="00A96240"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A96240" w:rsidRPr="00AD092C" w:rsidRDefault="00A96240" w:rsidP="00B343CF">
            <w:pPr>
              <w:autoSpaceDE w:val="0"/>
              <w:autoSpaceDN w:val="0"/>
              <w:adjustRightInd w:val="0"/>
              <w:jc w:val="both"/>
            </w:pPr>
            <w:r w:rsidRPr="00AD092C">
              <w:t>собирать эмпирические и</w:t>
            </w:r>
          </w:p>
          <w:p w:rsidR="00A96240" w:rsidRPr="00AD092C" w:rsidRDefault="00A96240" w:rsidP="00B343CF">
            <w:pPr>
              <w:autoSpaceDE w:val="0"/>
              <w:autoSpaceDN w:val="0"/>
              <w:adjustRightInd w:val="0"/>
              <w:jc w:val="both"/>
            </w:pPr>
            <w:r w:rsidRPr="00AD092C">
              <w:t>экспериментальные данные по</w:t>
            </w:r>
          </w:p>
          <w:p w:rsidR="00A96240" w:rsidRPr="00AD092C" w:rsidRDefault="00A96240" w:rsidP="00B343CF">
            <w:pPr>
              <w:autoSpaceDE w:val="0"/>
              <w:autoSpaceDN w:val="0"/>
              <w:adjustRightInd w:val="0"/>
              <w:jc w:val="both"/>
            </w:pPr>
            <w:r w:rsidRPr="00AD092C">
              <w:t>полученному заданию и</w:t>
            </w:r>
          </w:p>
          <w:p w:rsidR="00A96240" w:rsidRPr="00AD092C" w:rsidRDefault="00A96240" w:rsidP="00B343CF">
            <w:pPr>
              <w:autoSpaceDE w:val="0"/>
              <w:autoSpaceDN w:val="0"/>
              <w:adjustRightInd w:val="0"/>
              <w:jc w:val="both"/>
            </w:pPr>
            <w:r w:rsidRPr="00AD092C">
              <w:t>осуществлять их первичную</w:t>
            </w:r>
          </w:p>
          <w:p w:rsidR="00A96240" w:rsidRPr="00AD092C" w:rsidRDefault="00A96240" w:rsidP="00B343CF">
            <w:pPr>
              <w:autoSpaceDE w:val="0"/>
              <w:autoSpaceDN w:val="0"/>
              <w:adjustRightInd w:val="0"/>
              <w:jc w:val="both"/>
            </w:pPr>
            <w:r>
              <w:t xml:space="preserve">обработку и анализ; </w:t>
            </w:r>
            <w:r w:rsidRPr="00AD092C">
              <w:t>выявлять тенденции</w:t>
            </w:r>
          </w:p>
          <w:p w:rsidR="00A96240" w:rsidRPr="00AD092C" w:rsidRDefault="00A96240" w:rsidP="00B343CF">
            <w:pPr>
              <w:autoSpaceDE w:val="0"/>
              <w:autoSpaceDN w:val="0"/>
              <w:adjustRightInd w:val="0"/>
              <w:jc w:val="both"/>
            </w:pPr>
            <w:r w:rsidRPr="00AD092C">
              <w:t>изменения социально-экономических показателей</w:t>
            </w:r>
          </w:p>
          <w:p w:rsidR="00A96240" w:rsidRPr="00AD092C" w:rsidRDefault="00A96240" w:rsidP="00B343CF">
            <w:pPr>
              <w:autoSpaceDE w:val="0"/>
              <w:autoSpaceDN w:val="0"/>
              <w:adjustRightInd w:val="0"/>
              <w:jc w:val="both"/>
            </w:pPr>
            <w:r w:rsidRPr="00AD092C">
              <w:t>ПК-3.3</w:t>
            </w:r>
          </w:p>
          <w:p w:rsidR="00A96240" w:rsidRPr="00AD092C" w:rsidRDefault="00A96240"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pPr>
              <w:autoSpaceDE w:val="0"/>
              <w:autoSpaceDN w:val="0"/>
              <w:adjustRightInd w:val="0"/>
              <w:jc w:val="both"/>
            </w:pPr>
            <w:r w:rsidRPr="00AD092C">
              <w:t>власти, государственных и</w:t>
            </w:r>
          </w:p>
          <w:p w:rsidR="00A96240" w:rsidRPr="00AD092C" w:rsidRDefault="00A96240"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lastRenderedPageBreak/>
              <w:t>организаций;методологией</w:t>
            </w:r>
            <w:proofErr w:type="spellEnd"/>
            <w:r w:rsidRPr="00AD092C">
              <w:t xml:space="preserve"> разработки</w:t>
            </w:r>
          </w:p>
          <w:p w:rsidR="00A96240" w:rsidRPr="00AD092C" w:rsidRDefault="00A96240" w:rsidP="00B343CF">
            <w:pPr>
              <w:autoSpaceDE w:val="0"/>
              <w:autoSpaceDN w:val="0"/>
              <w:adjustRightInd w:val="0"/>
              <w:jc w:val="both"/>
            </w:pPr>
            <w:r w:rsidRPr="00AD092C">
              <w:t>планов социально-экономического развития территорий методами отбора</w:t>
            </w:r>
          </w:p>
          <w:p w:rsidR="00A96240" w:rsidRPr="00AD092C" w:rsidRDefault="00A96240" w:rsidP="00B343CF">
            <w:pPr>
              <w:autoSpaceDE w:val="0"/>
              <w:autoSpaceDN w:val="0"/>
              <w:adjustRightInd w:val="0"/>
              <w:jc w:val="both"/>
            </w:pPr>
            <w:r w:rsidRPr="00AD092C">
              <w:t>стратегических приоритетов</w:t>
            </w:r>
          </w:p>
          <w:p w:rsidR="00A96240" w:rsidRPr="00AD092C" w:rsidRDefault="00A96240" w:rsidP="00B343CF">
            <w:pPr>
              <w:autoSpaceDE w:val="0"/>
              <w:autoSpaceDN w:val="0"/>
              <w:adjustRightInd w:val="0"/>
              <w:jc w:val="both"/>
            </w:pPr>
            <w:r w:rsidRPr="00AD092C">
              <w:t>разработки проектов и целевых</w:t>
            </w:r>
          </w:p>
          <w:p w:rsidR="00A96240" w:rsidRPr="00C47BEF" w:rsidRDefault="00A96240" w:rsidP="00B343CF">
            <w:pPr>
              <w:autoSpaceDE w:val="0"/>
              <w:autoSpaceDN w:val="0"/>
              <w:adjustRightInd w:val="0"/>
              <w:jc w:val="both"/>
              <w:rPr>
                <w:lang w:eastAsia="en-US"/>
              </w:rPr>
            </w:pPr>
            <w:r w:rsidRPr="00AD092C">
              <w:t>программ</w:t>
            </w:r>
          </w:p>
        </w:tc>
        <w:tc>
          <w:tcPr>
            <w:tcW w:w="4962" w:type="dxa"/>
          </w:tcPr>
          <w:p w:rsidR="00A96240" w:rsidRPr="00C47BEF" w:rsidRDefault="00A96240" w:rsidP="00B343CF">
            <w:pPr>
              <w:tabs>
                <w:tab w:val="left" w:pos="300"/>
              </w:tabs>
              <w:jc w:val="both"/>
            </w:pPr>
            <w:r w:rsidRPr="00C47BEF">
              <w:lastRenderedPageBreak/>
              <w:t xml:space="preserve">Знать: </w:t>
            </w:r>
          </w:p>
          <w:p w:rsidR="00A96240" w:rsidRDefault="00A96240" w:rsidP="00DC731D">
            <w:pPr>
              <w:tabs>
                <w:tab w:val="left" w:pos="300"/>
                <w:tab w:val="left" w:pos="851"/>
              </w:tabs>
              <w:jc w:val="both"/>
            </w:pPr>
            <w:r>
              <w:t>- аппарат теории эффективности государственного управления;</w:t>
            </w:r>
          </w:p>
          <w:p w:rsidR="00A96240" w:rsidRDefault="00A96240" w:rsidP="00DC731D">
            <w:pPr>
              <w:tabs>
                <w:tab w:val="left" w:pos="300"/>
                <w:tab w:val="left" w:pos="851"/>
              </w:tabs>
              <w:jc w:val="both"/>
            </w:pPr>
            <w:r>
              <w:t>- современные направления совершенствования государственного управления</w:t>
            </w:r>
          </w:p>
          <w:p w:rsidR="00A96240" w:rsidRPr="00C47BEF" w:rsidRDefault="00A96240" w:rsidP="00B343CF">
            <w:pPr>
              <w:tabs>
                <w:tab w:val="left" w:pos="300"/>
                <w:tab w:val="left" w:pos="851"/>
              </w:tabs>
              <w:jc w:val="both"/>
            </w:pPr>
            <w:r w:rsidRPr="00C47BEF">
              <w:t xml:space="preserve">Уметь: </w:t>
            </w:r>
          </w:p>
          <w:p w:rsidR="00A96240" w:rsidRDefault="00A96240" w:rsidP="00DC731D">
            <w:pPr>
              <w:tabs>
                <w:tab w:val="left" w:pos="300"/>
                <w:tab w:val="left" w:pos="851"/>
              </w:tabs>
              <w:jc w:val="both"/>
            </w:pPr>
            <w:r>
              <w:t xml:space="preserve">- критически оценить перспективы внедрения современных направлений совершенствования государственного </w:t>
            </w:r>
            <w:r>
              <w:lastRenderedPageBreak/>
              <w:t>управления в определенной области, оценить эффективность предпринятых мер;</w:t>
            </w:r>
          </w:p>
          <w:p w:rsidR="00A96240" w:rsidRDefault="00A96240" w:rsidP="00DC731D">
            <w:pPr>
              <w:tabs>
                <w:tab w:val="left" w:pos="300"/>
                <w:tab w:val="left" w:pos="851"/>
              </w:tabs>
              <w:jc w:val="both"/>
            </w:pPr>
            <w:r>
              <w:t>- использовать понятийный аппарат теории эффективности государственного и муниципального управления;</w:t>
            </w:r>
          </w:p>
          <w:p w:rsidR="00A96240" w:rsidRDefault="00A96240" w:rsidP="00DC731D">
            <w:pPr>
              <w:tabs>
                <w:tab w:val="left" w:pos="300"/>
                <w:tab w:val="left" w:pos="851"/>
              </w:tabs>
              <w:jc w:val="both"/>
            </w:pPr>
            <w:r>
              <w:t>- оценивать эффективность деятельности органов исполнительной власти субъектов</w:t>
            </w:r>
          </w:p>
          <w:p w:rsidR="00A96240" w:rsidRDefault="00A96240" w:rsidP="00DC731D">
            <w:pPr>
              <w:tabs>
                <w:tab w:val="left" w:pos="300"/>
                <w:tab w:val="left" w:pos="851"/>
              </w:tabs>
              <w:jc w:val="both"/>
            </w:pPr>
            <w:r>
              <w:t>Российской Федерации, а также органов местного самоуправления городских округов и муниципальных районов</w:t>
            </w:r>
          </w:p>
          <w:p w:rsidR="00A96240" w:rsidRPr="00C47BEF" w:rsidRDefault="00A96240" w:rsidP="00B343CF">
            <w:pPr>
              <w:tabs>
                <w:tab w:val="left" w:pos="300"/>
                <w:tab w:val="left" w:pos="851"/>
              </w:tabs>
              <w:jc w:val="both"/>
            </w:pPr>
            <w:r w:rsidRPr="00C47BEF">
              <w:t xml:space="preserve">Владеть: </w:t>
            </w:r>
          </w:p>
          <w:p w:rsidR="00A96240" w:rsidRDefault="00A96240" w:rsidP="00DC731D">
            <w:pPr>
              <w:tabs>
                <w:tab w:val="left" w:pos="300"/>
              </w:tabs>
              <w:jc w:val="both"/>
            </w:pPr>
            <w:r>
              <w:t>- актуальной информацией о принципах и практике построения эффективных систем</w:t>
            </w:r>
          </w:p>
          <w:p w:rsidR="00A96240" w:rsidRPr="00C47BEF" w:rsidRDefault="00A96240" w:rsidP="00DC731D">
            <w:pPr>
              <w:tabs>
                <w:tab w:val="left" w:pos="300"/>
              </w:tabs>
              <w:jc w:val="both"/>
            </w:pPr>
            <w:r>
              <w:t>государственного и муниципального управления в Российской Федерации и зарубежных странах, а также проводимой в настоящее время государственной и муниципальной политике</w:t>
            </w:r>
          </w:p>
        </w:tc>
      </w:tr>
    </w:tbl>
    <w:p w:rsidR="00A96240" w:rsidRDefault="00A96240" w:rsidP="00E67765">
      <w:pPr>
        <w:tabs>
          <w:tab w:val="left" w:pos="6131"/>
        </w:tabs>
        <w:autoSpaceDE w:val="0"/>
        <w:autoSpaceDN w:val="0"/>
        <w:adjustRightInd w:val="0"/>
        <w:ind w:left="142"/>
        <w:jc w:val="both"/>
        <w:rPr>
          <w:b/>
          <w:bCs/>
          <w:iCs/>
        </w:rPr>
      </w:pPr>
    </w:p>
    <w:p w:rsidR="00A96240" w:rsidRDefault="00A96240" w:rsidP="00E67765">
      <w:pPr>
        <w:tabs>
          <w:tab w:val="left" w:pos="6131"/>
        </w:tabs>
        <w:autoSpaceDE w:val="0"/>
        <w:autoSpaceDN w:val="0"/>
        <w:adjustRightInd w:val="0"/>
        <w:ind w:left="142"/>
        <w:jc w:val="both"/>
        <w:rPr>
          <w:b/>
          <w:bCs/>
          <w:iCs/>
        </w:rPr>
      </w:pPr>
    </w:p>
    <w:p w:rsidR="00A96240" w:rsidRPr="00DC11F5" w:rsidRDefault="00A96240"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A96240" w:rsidRDefault="00A96240"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A96240" w:rsidRPr="006237AC" w:rsidRDefault="00A96240"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6240" w:rsidRPr="00DC11F5" w:rsidRDefault="00A96240"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A96240" w:rsidRDefault="00A96240"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96240" w:rsidRDefault="00A96240"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A96240" w:rsidRPr="00DC11F5" w:rsidTr="005C567A">
        <w:tc>
          <w:tcPr>
            <w:tcW w:w="1565" w:type="dxa"/>
          </w:tcPr>
          <w:p w:rsidR="00A96240" w:rsidRPr="00DC11F5" w:rsidRDefault="00A96240" w:rsidP="00E312DA">
            <w:pPr>
              <w:suppressAutoHyphens/>
              <w:spacing w:line="216" w:lineRule="auto"/>
              <w:jc w:val="both"/>
            </w:pPr>
            <w:r w:rsidRPr="00DC11F5">
              <w:t>Код компетенции</w:t>
            </w:r>
          </w:p>
        </w:tc>
        <w:tc>
          <w:tcPr>
            <w:tcW w:w="2392" w:type="dxa"/>
          </w:tcPr>
          <w:p w:rsidR="00A96240" w:rsidRPr="00DC11F5" w:rsidRDefault="00A96240" w:rsidP="00E312DA">
            <w:pPr>
              <w:suppressAutoHyphens/>
              <w:spacing w:line="216" w:lineRule="auto"/>
              <w:jc w:val="both"/>
            </w:pPr>
            <w:r w:rsidRPr="00DC11F5">
              <w:t>Предшествующие дисциплины</w:t>
            </w:r>
          </w:p>
        </w:tc>
        <w:tc>
          <w:tcPr>
            <w:tcW w:w="2842" w:type="dxa"/>
          </w:tcPr>
          <w:p w:rsidR="00A96240" w:rsidRPr="00DC11F5" w:rsidRDefault="00A96240" w:rsidP="00E312DA">
            <w:pPr>
              <w:suppressAutoHyphens/>
              <w:spacing w:line="216" w:lineRule="auto"/>
              <w:jc w:val="both"/>
            </w:pPr>
            <w:r w:rsidRPr="00DC11F5">
              <w:t>Параллельно осваиваемые</w:t>
            </w:r>
          </w:p>
        </w:tc>
        <w:tc>
          <w:tcPr>
            <w:tcW w:w="2832" w:type="dxa"/>
          </w:tcPr>
          <w:p w:rsidR="00A96240" w:rsidRPr="00DC11F5" w:rsidRDefault="00A96240" w:rsidP="00E312DA">
            <w:pPr>
              <w:suppressAutoHyphens/>
              <w:spacing w:line="216" w:lineRule="auto"/>
              <w:jc w:val="both"/>
            </w:pPr>
            <w:r w:rsidRPr="00DC11F5">
              <w:t>Последующие дисциплины</w:t>
            </w:r>
          </w:p>
        </w:tc>
      </w:tr>
      <w:tr w:rsidR="00A96240" w:rsidRPr="00DC11F5" w:rsidTr="005C567A">
        <w:tc>
          <w:tcPr>
            <w:tcW w:w="1565" w:type="dxa"/>
          </w:tcPr>
          <w:p w:rsidR="00A96240" w:rsidRDefault="00A96240" w:rsidP="00E312DA">
            <w:pPr>
              <w:suppressAutoHyphens/>
              <w:spacing w:line="216" w:lineRule="auto"/>
              <w:jc w:val="both"/>
            </w:pPr>
            <w:r>
              <w:t>ПК-1</w:t>
            </w:r>
          </w:p>
        </w:tc>
        <w:tc>
          <w:tcPr>
            <w:tcW w:w="2392" w:type="dxa"/>
          </w:tcPr>
          <w:p w:rsidR="00A96240" w:rsidRPr="00B00843" w:rsidRDefault="00A96240" w:rsidP="00E312DA">
            <w:pPr>
              <w:suppressAutoHyphens/>
              <w:spacing w:line="216" w:lineRule="auto"/>
              <w:jc w:val="both"/>
              <w:rPr>
                <w:highlight w:val="yellow"/>
              </w:rPr>
            </w:pPr>
            <w:r w:rsidRPr="00E612EB">
              <w:t>Управление государственной и муниципальной собственностью</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324B08">
              <w:t>Административные процессы в системе государственного и муниципального управления</w:t>
            </w:r>
          </w:p>
        </w:tc>
        <w:tc>
          <w:tcPr>
            <w:tcW w:w="2832" w:type="dxa"/>
          </w:tcPr>
          <w:p w:rsidR="00A96240" w:rsidRDefault="00A96240" w:rsidP="00E312DA">
            <w:pPr>
              <w:suppressAutoHyphens/>
              <w:spacing w:line="216" w:lineRule="auto"/>
              <w:jc w:val="both"/>
            </w:pPr>
            <w:r w:rsidRPr="00E612EB">
              <w:t>Управление рисками</w:t>
            </w:r>
          </w:p>
          <w:p w:rsidR="00A96240" w:rsidRDefault="00A96240" w:rsidP="00E312DA">
            <w:pPr>
              <w:suppressAutoHyphens/>
              <w:spacing w:line="216" w:lineRule="auto"/>
              <w:jc w:val="both"/>
            </w:pPr>
            <w:r w:rsidRPr="00E612EB">
              <w:t>Моделирование бизнес-процессов</w:t>
            </w:r>
          </w:p>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Pr="00B00843" w:rsidRDefault="00A96240" w:rsidP="00E312DA">
            <w:pPr>
              <w:suppressAutoHyphens/>
              <w:spacing w:line="216" w:lineRule="auto"/>
              <w:jc w:val="both"/>
              <w:rPr>
                <w:highlight w:val="yellow"/>
              </w:rPr>
            </w:pPr>
            <w:r w:rsidRPr="00551AD7">
              <w:t>Управление жилищным хозяйством и коммунальной инфраструктурой</w:t>
            </w:r>
          </w:p>
        </w:tc>
      </w:tr>
      <w:tr w:rsidR="00A96240" w:rsidRPr="00DC11F5" w:rsidTr="005C567A">
        <w:tc>
          <w:tcPr>
            <w:tcW w:w="1565" w:type="dxa"/>
          </w:tcPr>
          <w:p w:rsidR="00A96240" w:rsidRDefault="00A96240" w:rsidP="00E312DA">
            <w:pPr>
              <w:suppressAutoHyphens/>
              <w:spacing w:line="216" w:lineRule="auto"/>
              <w:jc w:val="both"/>
            </w:pPr>
            <w:r>
              <w:t>ПК-3</w:t>
            </w:r>
          </w:p>
        </w:tc>
        <w:tc>
          <w:tcPr>
            <w:tcW w:w="2392" w:type="dxa"/>
          </w:tcPr>
          <w:p w:rsidR="00A96240" w:rsidRDefault="00A96240" w:rsidP="00E312DA">
            <w:pPr>
              <w:suppressAutoHyphens/>
              <w:spacing w:line="216" w:lineRule="auto"/>
              <w:jc w:val="both"/>
            </w:pPr>
            <w:r w:rsidRPr="00E612EB">
              <w:t>Управление государственной и муниципальной собственностью</w:t>
            </w:r>
          </w:p>
          <w:p w:rsidR="00A96240" w:rsidRDefault="00A96240" w:rsidP="00E312DA">
            <w:pPr>
              <w:suppressAutoHyphens/>
              <w:spacing w:line="216" w:lineRule="auto"/>
              <w:jc w:val="both"/>
            </w:pPr>
            <w:r w:rsidRPr="000A088F">
              <w:t>Статистика</w:t>
            </w:r>
          </w:p>
          <w:p w:rsidR="00A96240" w:rsidRDefault="00A96240" w:rsidP="00E312DA">
            <w:pPr>
              <w:suppressAutoHyphens/>
              <w:spacing w:line="216" w:lineRule="auto"/>
              <w:jc w:val="both"/>
            </w:pPr>
            <w:r w:rsidRPr="000A088F">
              <w:t>Государственные и муниципальные финансы</w:t>
            </w:r>
          </w:p>
          <w:p w:rsidR="00A96240" w:rsidRDefault="00A96240" w:rsidP="00E312DA">
            <w:pPr>
              <w:suppressAutoHyphens/>
              <w:spacing w:line="216" w:lineRule="auto"/>
              <w:jc w:val="both"/>
            </w:pPr>
            <w:r w:rsidRPr="00E416EB">
              <w:t>Бухгалтерский учет в бюджетных учреждениях</w:t>
            </w:r>
          </w:p>
          <w:p w:rsidR="00A96240" w:rsidRPr="00B00843" w:rsidRDefault="00A96240" w:rsidP="00E312DA">
            <w:pPr>
              <w:suppressAutoHyphens/>
              <w:spacing w:line="216" w:lineRule="auto"/>
              <w:jc w:val="both"/>
              <w:rPr>
                <w:highlight w:val="yellow"/>
              </w:rPr>
            </w:pPr>
            <w:r w:rsidRPr="00E416EB">
              <w:t>Бухгалтерский учет в бюджетных учреждениях</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E416EB">
              <w:t>Налоги и налогообложение</w:t>
            </w:r>
          </w:p>
        </w:tc>
        <w:tc>
          <w:tcPr>
            <w:tcW w:w="2832" w:type="dxa"/>
          </w:tcPr>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Default="00A96240" w:rsidP="00E312DA">
            <w:pPr>
              <w:suppressAutoHyphens/>
              <w:spacing w:line="216" w:lineRule="auto"/>
              <w:jc w:val="both"/>
            </w:pPr>
            <w:r w:rsidRPr="00551AD7">
              <w:t>Управление жилищным хозяйством и коммунальной инфраструктурой</w:t>
            </w:r>
          </w:p>
          <w:p w:rsidR="00A96240" w:rsidRPr="00B00843" w:rsidRDefault="00A96240" w:rsidP="00E312DA">
            <w:pPr>
              <w:suppressAutoHyphens/>
              <w:spacing w:line="216" w:lineRule="auto"/>
              <w:jc w:val="both"/>
              <w:rPr>
                <w:highlight w:val="yellow"/>
              </w:rPr>
            </w:pPr>
            <w:r w:rsidRPr="00E416EB">
              <w:t>Региональное управление и стратегическое развитие территорий</w:t>
            </w:r>
          </w:p>
        </w:tc>
      </w:tr>
    </w:tbl>
    <w:p w:rsidR="00A96240" w:rsidRDefault="00A96240" w:rsidP="005A6472">
      <w:pPr>
        <w:ind w:firstLine="567"/>
        <w:jc w:val="both"/>
      </w:pPr>
      <w:r>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A96240" w:rsidRDefault="00A96240"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96240" w:rsidRPr="00DC11F5" w:rsidRDefault="00A96240"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96240" w:rsidRPr="00DC11F5" w:rsidRDefault="00A96240" w:rsidP="00E8101E">
      <w:pPr>
        <w:suppressAutoHyphens/>
        <w:ind w:firstLine="709"/>
        <w:jc w:val="both"/>
        <w:rPr>
          <w:highlight w:val="yellow"/>
        </w:rPr>
      </w:pPr>
    </w:p>
    <w:p w:rsidR="00A96240" w:rsidRPr="00DC11F5" w:rsidRDefault="00A96240" w:rsidP="00034A75">
      <w:pPr>
        <w:pStyle w:val="a3"/>
        <w:numPr>
          <w:ilvl w:val="0"/>
          <w:numId w:val="2"/>
        </w:numPr>
        <w:jc w:val="both"/>
        <w:rPr>
          <w:b/>
          <w:i/>
        </w:rPr>
      </w:pPr>
      <w:r w:rsidRPr="00DC11F5">
        <w:rPr>
          <w:b/>
          <w:i/>
        </w:rPr>
        <w:t>Объем дисциплины</w:t>
      </w:r>
    </w:p>
    <w:p w:rsidR="00A96240" w:rsidRPr="00DC11F5" w:rsidRDefault="00A96240"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A96240"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Формы обучения</w:t>
            </w:r>
          </w:p>
        </w:tc>
      </w:tr>
      <w:tr w:rsidR="00A96240"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b/>
                <w:bCs/>
                <w:i/>
                <w:iCs/>
              </w:rPr>
              <w:t>Очно-з</w:t>
            </w:r>
            <w:r w:rsidRPr="00DC11F5">
              <w:rPr>
                <w:b/>
                <w:bCs/>
                <w:i/>
                <w:iCs/>
              </w:rPr>
              <w:t>аочная</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F97BE3">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color w:val="000000"/>
              </w:rPr>
            </w:pPr>
            <w:r>
              <w:rPr>
                <w:color w:val="000000"/>
              </w:rPr>
              <w:t>7</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pPr>
          </w:p>
        </w:tc>
      </w:tr>
      <w:tr w:rsidR="00A96240"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6240" w:rsidRPr="00DC11F5" w:rsidRDefault="00A96240"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637074">
            <w:pPr>
              <w:jc w:val="center"/>
            </w:pPr>
            <w:r>
              <w:t>24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0A5A62">
            <w:pPr>
              <w:jc w:val="center"/>
              <w:rPr>
                <w:lang w:val="en-US"/>
              </w:rPr>
            </w:pPr>
            <w:r>
              <w:t>36</w:t>
            </w:r>
            <w:r w:rsidRPr="00B201AE">
              <w:t>/(</w:t>
            </w:r>
            <w:r>
              <w:t>7</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0A5A62">
            <w:pPr>
              <w:jc w:val="center"/>
            </w:pPr>
            <w:r>
              <w:t>24/(4*)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3F2293" w:rsidRDefault="00A9624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FD2413" w:rsidRDefault="00A96240"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2</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1</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27 (2/25)</w:t>
            </w:r>
          </w:p>
          <w:p w:rsidR="00A96240" w:rsidRPr="00B13684" w:rsidRDefault="00A96240"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18(2/16)</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78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111</w:t>
            </w:r>
          </w:p>
        </w:tc>
      </w:tr>
    </w:tbl>
    <w:p w:rsidR="00A96240" w:rsidRDefault="00A96240" w:rsidP="00862054">
      <w:pPr>
        <w:pStyle w:val="a3"/>
        <w:ind w:left="360"/>
        <w:jc w:val="both"/>
        <w:rPr>
          <w:b/>
          <w:i/>
        </w:rPr>
      </w:pPr>
    </w:p>
    <w:p w:rsidR="00A96240" w:rsidRPr="00DC11F5" w:rsidRDefault="00A962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240" w:rsidRPr="00DC11F5" w:rsidRDefault="00A96240" w:rsidP="0099483A">
      <w:pPr>
        <w:pStyle w:val="a3"/>
        <w:ind w:left="502"/>
        <w:jc w:val="both"/>
        <w:rPr>
          <w:b/>
          <w:i/>
        </w:rPr>
      </w:pPr>
    </w:p>
    <w:p w:rsidR="00A96240" w:rsidRPr="00DC11F5" w:rsidRDefault="00A96240" w:rsidP="00034A75">
      <w:pPr>
        <w:pStyle w:val="a3"/>
        <w:ind w:left="862"/>
        <w:rPr>
          <w:b/>
        </w:rPr>
      </w:pPr>
      <w:r w:rsidRPr="00DC11F5">
        <w:rPr>
          <w:b/>
        </w:rPr>
        <w:t>4.1Распределение часов по разделам/темам и видам работы</w:t>
      </w:r>
    </w:p>
    <w:p w:rsidR="00A96240" w:rsidRPr="00DC11F5" w:rsidRDefault="00A96240" w:rsidP="00A430D9">
      <w:pPr>
        <w:pStyle w:val="a3"/>
        <w:ind w:left="1724"/>
        <w:jc w:val="both"/>
        <w:rPr>
          <w:b/>
        </w:rPr>
      </w:pPr>
      <w:r w:rsidRPr="00DC11F5">
        <w:rPr>
          <w:b/>
        </w:rPr>
        <w:t>4.1.1Очная форма обучения</w:t>
      </w:r>
    </w:p>
    <w:p w:rsidR="00A96240" w:rsidRDefault="00A96240"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C960C6">
        <w:tc>
          <w:tcPr>
            <w:tcW w:w="562"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 п/п</w:t>
            </w:r>
          </w:p>
        </w:tc>
        <w:tc>
          <w:tcPr>
            <w:tcW w:w="4111"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Раздел/тема</w:t>
            </w:r>
          </w:p>
        </w:tc>
        <w:tc>
          <w:tcPr>
            <w:tcW w:w="5171" w:type="dxa"/>
            <w:gridSpan w:val="4"/>
          </w:tcPr>
          <w:p w:rsidR="00A96240" w:rsidRPr="00DC11F5" w:rsidRDefault="00A96240" w:rsidP="006273FB">
            <w:pPr>
              <w:spacing w:line="216" w:lineRule="auto"/>
              <w:jc w:val="center"/>
              <w:rPr>
                <w:b/>
              </w:rPr>
            </w:pPr>
            <w:r w:rsidRPr="00DC11F5">
              <w:rPr>
                <w:b/>
              </w:rPr>
              <w:t>Виды учебной работы (в часах)</w:t>
            </w:r>
          </w:p>
        </w:tc>
      </w:tr>
      <w:tr w:rsidR="00A96240" w:rsidRPr="00DC11F5" w:rsidTr="00C960C6">
        <w:tc>
          <w:tcPr>
            <w:tcW w:w="562" w:type="dxa"/>
            <w:vMerge/>
          </w:tcPr>
          <w:p w:rsidR="00A96240" w:rsidRPr="00DC11F5" w:rsidRDefault="00A96240" w:rsidP="006273FB">
            <w:pPr>
              <w:spacing w:line="216" w:lineRule="auto"/>
              <w:jc w:val="center"/>
              <w:rPr>
                <w:b/>
              </w:rPr>
            </w:pPr>
          </w:p>
        </w:tc>
        <w:tc>
          <w:tcPr>
            <w:tcW w:w="4111" w:type="dxa"/>
            <w:vMerge/>
          </w:tcPr>
          <w:p w:rsidR="00A96240" w:rsidRPr="00DC11F5" w:rsidRDefault="00A96240" w:rsidP="006273FB">
            <w:pPr>
              <w:spacing w:line="216" w:lineRule="auto"/>
              <w:jc w:val="center"/>
              <w:rPr>
                <w:b/>
              </w:rPr>
            </w:pPr>
          </w:p>
        </w:tc>
        <w:tc>
          <w:tcPr>
            <w:tcW w:w="3029" w:type="dxa"/>
            <w:gridSpan w:val="3"/>
          </w:tcPr>
          <w:p w:rsidR="00A96240" w:rsidRPr="00DC11F5" w:rsidRDefault="00A96240" w:rsidP="006273FB">
            <w:pPr>
              <w:spacing w:line="216" w:lineRule="auto"/>
              <w:jc w:val="center"/>
              <w:rPr>
                <w:b/>
              </w:rPr>
            </w:pPr>
            <w:r w:rsidRPr="00DC11F5">
              <w:rPr>
                <w:b/>
              </w:rPr>
              <w:t>Аудиторная работа</w:t>
            </w:r>
          </w:p>
        </w:tc>
        <w:tc>
          <w:tcPr>
            <w:tcW w:w="2142" w:type="dxa"/>
            <w:vMerge w:val="restart"/>
          </w:tcPr>
          <w:p w:rsidR="00A96240" w:rsidRPr="00DC11F5" w:rsidRDefault="00A96240" w:rsidP="006273FB">
            <w:pPr>
              <w:spacing w:line="216" w:lineRule="auto"/>
              <w:jc w:val="center"/>
              <w:rPr>
                <w:b/>
              </w:rPr>
            </w:pPr>
            <w:r w:rsidRPr="00DC11F5">
              <w:rPr>
                <w:b/>
              </w:rPr>
              <w:t>Самостоятельная работа</w:t>
            </w:r>
          </w:p>
        </w:tc>
      </w:tr>
      <w:tr w:rsidR="00A96240" w:rsidRPr="00DC11F5" w:rsidTr="00C960C6">
        <w:tc>
          <w:tcPr>
            <w:tcW w:w="562" w:type="dxa"/>
            <w:vMerge/>
          </w:tcPr>
          <w:p w:rsidR="00A96240" w:rsidRPr="00DC11F5" w:rsidRDefault="00A96240" w:rsidP="006273FB">
            <w:pPr>
              <w:spacing w:line="216" w:lineRule="auto"/>
              <w:jc w:val="both"/>
            </w:pPr>
          </w:p>
        </w:tc>
        <w:tc>
          <w:tcPr>
            <w:tcW w:w="4111" w:type="dxa"/>
            <w:vMerge/>
          </w:tcPr>
          <w:p w:rsidR="00A96240" w:rsidRPr="00DC11F5" w:rsidRDefault="00A96240" w:rsidP="006273FB">
            <w:pPr>
              <w:spacing w:line="216" w:lineRule="auto"/>
              <w:jc w:val="both"/>
            </w:pPr>
          </w:p>
        </w:tc>
        <w:tc>
          <w:tcPr>
            <w:tcW w:w="1164" w:type="dxa"/>
          </w:tcPr>
          <w:p w:rsidR="00A96240" w:rsidRPr="00DC11F5" w:rsidRDefault="00A96240" w:rsidP="006273FB">
            <w:pPr>
              <w:spacing w:line="216" w:lineRule="auto"/>
              <w:jc w:val="center"/>
              <w:rPr>
                <w:b/>
              </w:rPr>
            </w:pPr>
            <w:r w:rsidRPr="00DC11F5">
              <w:rPr>
                <w:b/>
              </w:rPr>
              <w:t>ЛЗ</w:t>
            </w:r>
          </w:p>
        </w:tc>
        <w:tc>
          <w:tcPr>
            <w:tcW w:w="1028" w:type="dxa"/>
          </w:tcPr>
          <w:p w:rsidR="00A96240" w:rsidRPr="00DC11F5" w:rsidRDefault="00A96240" w:rsidP="006273FB">
            <w:pPr>
              <w:spacing w:line="216" w:lineRule="auto"/>
              <w:jc w:val="center"/>
              <w:rPr>
                <w:b/>
              </w:rPr>
            </w:pPr>
            <w:r w:rsidRPr="00DC11F5">
              <w:rPr>
                <w:b/>
              </w:rPr>
              <w:t>ПЗ</w:t>
            </w:r>
          </w:p>
        </w:tc>
        <w:tc>
          <w:tcPr>
            <w:tcW w:w="837" w:type="dxa"/>
          </w:tcPr>
          <w:p w:rsidR="00A96240" w:rsidRPr="00DC11F5" w:rsidRDefault="00A96240" w:rsidP="006273FB">
            <w:pPr>
              <w:spacing w:line="216" w:lineRule="auto"/>
              <w:rPr>
                <w:b/>
              </w:rPr>
            </w:pPr>
            <w:proofErr w:type="spellStart"/>
            <w:r w:rsidRPr="00DC11F5">
              <w:rPr>
                <w:b/>
              </w:rPr>
              <w:t>ЛабЗ</w:t>
            </w:r>
            <w:proofErr w:type="spellEnd"/>
          </w:p>
        </w:tc>
        <w:tc>
          <w:tcPr>
            <w:tcW w:w="2142" w:type="dxa"/>
            <w:vMerge/>
          </w:tcPr>
          <w:p w:rsidR="00A96240" w:rsidRPr="00DC11F5" w:rsidRDefault="00A96240" w:rsidP="006273FB">
            <w:pPr>
              <w:spacing w:line="216" w:lineRule="auto"/>
              <w:jc w:val="both"/>
            </w:pPr>
          </w:p>
        </w:tc>
      </w:tr>
      <w:tr w:rsidR="00A96240" w:rsidRPr="00DC11F5" w:rsidTr="00C960C6">
        <w:tc>
          <w:tcPr>
            <w:tcW w:w="562" w:type="dxa"/>
          </w:tcPr>
          <w:p w:rsidR="00A96240" w:rsidRPr="00DC11F5"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3</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987A79" w:rsidRDefault="00A96240" w:rsidP="00987A79">
            <w:pPr>
              <w:spacing w:line="216" w:lineRule="auto"/>
              <w:jc w:val="both"/>
            </w:pPr>
            <w:r w:rsidRPr="00987A79">
              <w:t>Тема 8. Оценка эффективности</w:t>
            </w:r>
          </w:p>
          <w:p w:rsidR="00A96240" w:rsidRPr="00987A79" w:rsidRDefault="00A96240" w:rsidP="00987A79">
            <w:pPr>
              <w:spacing w:line="216" w:lineRule="auto"/>
              <w:jc w:val="both"/>
            </w:pPr>
            <w:r w:rsidRPr="00987A79">
              <w:t>деятельности государственных гражданских и муниципальных</w:t>
            </w:r>
          </w:p>
          <w:p w:rsidR="00A96240" w:rsidRPr="001A4CB4" w:rsidRDefault="00A96240" w:rsidP="00987A79">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4</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8</w:t>
            </w:r>
          </w:p>
        </w:tc>
      </w:tr>
      <w:tr w:rsidR="00A96240" w:rsidRPr="00DC11F5" w:rsidTr="00C960C6">
        <w:tc>
          <w:tcPr>
            <w:tcW w:w="562" w:type="dxa"/>
          </w:tcPr>
          <w:p w:rsidR="00A96240" w:rsidRDefault="00A96240" w:rsidP="006273FB">
            <w:pPr>
              <w:pStyle w:val="a3"/>
              <w:numPr>
                <w:ilvl w:val="0"/>
                <w:numId w:val="7"/>
              </w:numPr>
              <w:spacing w:line="216" w:lineRule="auto"/>
              <w:ind w:left="0"/>
              <w:jc w:val="both"/>
            </w:pPr>
          </w:p>
        </w:tc>
        <w:tc>
          <w:tcPr>
            <w:tcW w:w="4111" w:type="dxa"/>
          </w:tcPr>
          <w:p w:rsidR="00A96240" w:rsidRPr="009569CB" w:rsidRDefault="00A96240" w:rsidP="006273FB">
            <w:pPr>
              <w:spacing w:line="216" w:lineRule="auto"/>
              <w:jc w:val="both"/>
              <w:rPr>
                <w:b/>
                <w:bCs/>
              </w:rPr>
            </w:pPr>
            <w:r w:rsidRPr="009569CB">
              <w:rPr>
                <w:b/>
                <w:bCs/>
              </w:rPr>
              <w:t xml:space="preserve">Итого </w:t>
            </w:r>
          </w:p>
        </w:tc>
        <w:tc>
          <w:tcPr>
            <w:tcW w:w="1164" w:type="dxa"/>
          </w:tcPr>
          <w:p w:rsidR="00A96240" w:rsidRDefault="00A96240" w:rsidP="006273FB">
            <w:pPr>
              <w:spacing w:line="216" w:lineRule="auto"/>
              <w:jc w:val="center"/>
            </w:pPr>
            <w:r>
              <w:t>36</w:t>
            </w:r>
          </w:p>
        </w:tc>
        <w:tc>
          <w:tcPr>
            <w:tcW w:w="1028" w:type="dxa"/>
          </w:tcPr>
          <w:p w:rsidR="00A96240" w:rsidRDefault="00A96240" w:rsidP="006273FB">
            <w:pPr>
              <w:spacing w:line="216" w:lineRule="auto"/>
              <w:jc w:val="center"/>
            </w:pPr>
            <w:r>
              <w:t>36</w:t>
            </w:r>
          </w:p>
        </w:tc>
        <w:tc>
          <w:tcPr>
            <w:tcW w:w="837" w:type="dxa"/>
          </w:tcPr>
          <w:p w:rsidR="00A96240" w:rsidRPr="00DC11F5" w:rsidRDefault="00A96240" w:rsidP="006273FB">
            <w:pPr>
              <w:spacing w:line="216" w:lineRule="auto"/>
              <w:jc w:val="center"/>
            </w:pPr>
          </w:p>
        </w:tc>
        <w:tc>
          <w:tcPr>
            <w:tcW w:w="2142" w:type="dxa"/>
          </w:tcPr>
          <w:p w:rsidR="00A96240" w:rsidRDefault="00A96240" w:rsidP="006273FB">
            <w:pPr>
              <w:spacing w:line="216" w:lineRule="auto"/>
              <w:jc w:val="center"/>
            </w:pPr>
            <w:r>
              <w:t>78</w:t>
            </w:r>
          </w:p>
        </w:tc>
      </w:tr>
    </w:tbl>
    <w:p w:rsidR="00A96240" w:rsidRDefault="00A96240" w:rsidP="009A7015">
      <w:pPr>
        <w:pStyle w:val="a3"/>
        <w:jc w:val="both"/>
      </w:pPr>
      <w:r>
        <w:t>*в форме практической подготовки</w:t>
      </w:r>
    </w:p>
    <w:p w:rsidR="00A96240" w:rsidRDefault="00A96240" w:rsidP="002900BE">
      <w:pPr>
        <w:autoSpaceDE w:val="0"/>
        <w:autoSpaceDN w:val="0"/>
        <w:adjustRightInd w:val="0"/>
        <w:ind w:left="360"/>
        <w:jc w:val="both"/>
      </w:pPr>
    </w:p>
    <w:p w:rsidR="00A96240" w:rsidRPr="008C1317" w:rsidRDefault="00A96240"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63168B">
        <w:tc>
          <w:tcPr>
            <w:tcW w:w="562"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 п/п</w:t>
            </w:r>
          </w:p>
        </w:tc>
        <w:tc>
          <w:tcPr>
            <w:tcW w:w="4111"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Раздел/тема</w:t>
            </w:r>
          </w:p>
        </w:tc>
        <w:tc>
          <w:tcPr>
            <w:tcW w:w="5171" w:type="dxa"/>
            <w:gridSpan w:val="4"/>
          </w:tcPr>
          <w:p w:rsidR="00A96240" w:rsidRPr="00DC11F5" w:rsidRDefault="00A96240" w:rsidP="001D12E3">
            <w:pPr>
              <w:spacing w:line="216" w:lineRule="auto"/>
              <w:jc w:val="center"/>
              <w:rPr>
                <w:b/>
              </w:rPr>
            </w:pPr>
            <w:r w:rsidRPr="00DC11F5">
              <w:rPr>
                <w:b/>
              </w:rPr>
              <w:t>Виды учебной работы (в часах)</w:t>
            </w:r>
          </w:p>
        </w:tc>
      </w:tr>
      <w:tr w:rsidR="00A96240" w:rsidRPr="00DC11F5" w:rsidTr="0063168B">
        <w:tc>
          <w:tcPr>
            <w:tcW w:w="562" w:type="dxa"/>
            <w:vMerge/>
          </w:tcPr>
          <w:p w:rsidR="00A96240" w:rsidRPr="00DC11F5" w:rsidRDefault="00A96240" w:rsidP="001D12E3">
            <w:pPr>
              <w:spacing w:line="216" w:lineRule="auto"/>
              <w:jc w:val="center"/>
              <w:rPr>
                <w:b/>
              </w:rPr>
            </w:pPr>
          </w:p>
        </w:tc>
        <w:tc>
          <w:tcPr>
            <w:tcW w:w="4111" w:type="dxa"/>
            <w:vMerge/>
          </w:tcPr>
          <w:p w:rsidR="00A96240" w:rsidRPr="00DC11F5" w:rsidRDefault="00A96240" w:rsidP="001D12E3">
            <w:pPr>
              <w:spacing w:line="216" w:lineRule="auto"/>
              <w:jc w:val="center"/>
              <w:rPr>
                <w:b/>
              </w:rPr>
            </w:pPr>
          </w:p>
        </w:tc>
        <w:tc>
          <w:tcPr>
            <w:tcW w:w="3029" w:type="dxa"/>
            <w:gridSpan w:val="3"/>
          </w:tcPr>
          <w:p w:rsidR="00A96240" w:rsidRPr="00DC11F5" w:rsidRDefault="00A96240" w:rsidP="001D12E3">
            <w:pPr>
              <w:spacing w:line="216" w:lineRule="auto"/>
              <w:jc w:val="center"/>
              <w:rPr>
                <w:b/>
              </w:rPr>
            </w:pPr>
            <w:r w:rsidRPr="00DC11F5">
              <w:rPr>
                <w:b/>
              </w:rPr>
              <w:t>Аудиторная работа</w:t>
            </w:r>
          </w:p>
        </w:tc>
        <w:tc>
          <w:tcPr>
            <w:tcW w:w="2142" w:type="dxa"/>
            <w:vMerge w:val="restart"/>
          </w:tcPr>
          <w:p w:rsidR="00A96240" w:rsidRPr="00DC11F5" w:rsidRDefault="00A96240" w:rsidP="001D12E3">
            <w:pPr>
              <w:spacing w:line="216" w:lineRule="auto"/>
              <w:jc w:val="center"/>
              <w:rPr>
                <w:b/>
              </w:rPr>
            </w:pPr>
            <w:r w:rsidRPr="00DC11F5">
              <w:rPr>
                <w:b/>
              </w:rPr>
              <w:t>Самостоятельная работа</w:t>
            </w:r>
          </w:p>
        </w:tc>
      </w:tr>
      <w:tr w:rsidR="00A96240" w:rsidRPr="00DC11F5" w:rsidTr="0063168B">
        <w:tc>
          <w:tcPr>
            <w:tcW w:w="562" w:type="dxa"/>
            <w:vMerge/>
          </w:tcPr>
          <w:p w:rsidR="00A96240" w:rsidRPr="00DC11F5" w:rsidRDefault="00A96240" w:rsidP="001D12E3">
            <w:pPr>
              <w:spacing w:line="216" w:lineRule="auto"/>
              <w:jc w:val="both"/>
            </w:pPr>
          </w:p>
        </w:tc>
        <w:tc>
          <w:tcPr>
            <w:tcW w:w="4111" w:type="dxa"/>
            <w:vMerge/>
          </w:tcPr>
          <w:p w:rsidR="00A96240" w:rsidRPr="00DC11F5" w:rsidRDefault="00A96240" w:rsidP="001D12E3">
            <w:pPr>
              <w:spacing w:line="216" w:lineRule="auto"/>
              <w:jc w:val="both"/>
            </w:pPr>
          </w:p>
        </w:tc>
        <w:tc>
          <w:tcPr>
            <w:tcW w:w="1164" w:type="dxa"/>
          </w:tcPr>
          <w:p w:rsidR="00A96240" w:rsidRPr="00DC11F5" w:rsidRDefault="00A96240" w:rsidP="001D12E3">
            <w:pPr>
              <w:spacing w:line="216" w:lineRule="auto"/>
              <w:jc w:val="center"/>
              <w:rPr>
                <w:b/>
              </w:rPr>
            </w:pPr>
            <w:r w:rsidRPr="00DC11F5">
              <w:rPr>
                <w:b/>
              </w:rPr>
              <w:t>ЛЗ</w:t>
            </w:r>
          </w:p>
        </w:tc>
        <w:tc>
          <w:tcPr>
            <w:tcW w:w="1028" w:type="dxa"/>
          </w:tcPr>
          <w:p w:rsidR="00A96240" w:rsidRPr="00DC11F5" w:rsidRDefault="00A96240" w:rsidP="001D12E3">
            <w:pPr>
              <w:spacing w:line="216" w:lineRule="auto"/>
              <w:jc w:val="center"/>
              <w:rPr>
                <w:b/>
              </w:rPr>
            </w:pPr>
            <w:r w:rsidRPr="00DC11F5">
              <w:rPr>
                <w:b/>
              </w:rPr>
              <w:t>ПЗ</w:t>
            </w:r>
          </w:p>
        </w:tc>
        <w:tc>
          <w:tcPr>
            <w:tcW w:w="837" w:type="dxa"/>
          </w:tcPr>
          <w:p w:rsidR="00A96240" w:rsidRPr="00DC11F5" w:rsidRDefault="00A96240" w:rsidP="001D12E3">
            <w:pPr>
              <w:spacing w:line="216" w:lineRule="auto"/>
              <w:rPr>
                <w:b/>
              </w:rPr>
            </w:pPr>
            <w:proofErr w:type="spellStart"/>
            <w:r w:rsidRPr="00DC11F5">
              <w:rPr>
                <w:b/>
              </w:rPr>
              <w:t>ЛабЗ</w:t>
            </w:r>
            <w:proofErr w:type="spellEnd"/>
          </w:p>
        </w:tc>
        <w:tc>
          <w:tcPr>
            <w:tcW w:w="2142" w:type="dxa"/>
            <w:vMerge/>
          </w:tcPr>
          <w:p w:rsidR="00A96240" w:rsidRPr="00DC11F5" w:rsidRDefault="00A96240" w:rsidP="001D12E3">
            <w:pPr>
              <w:spacing w:line="216" w:lineRule="auto"/>
              <w:jc w:val="both"/>
            </w:pPr>
          </w:p>
        </w:tc>
      </w:tr>
      <w:tr w:rsidR="00A96240" w:rsidRPr="00DC11F5" w:rsidTr="0063168B">
        <w:tc>
          <w:tcPr>
            <w:tcW w:w="562" w:type="dxa"/>
          </w:tcPr>
          <w:p w:rsidR="00A96240" w:rsidRPr="00DC11F5" w:rsidRDefault="00A96240" w:rsidP="005B4133">
            <w:pPr>
              <w:spacing w:line="216" w:lineRule="auto"/>
              <w:jc w:val="both"/>
            </w:pPr>
            <w:r>
              <w:t>1</w:t>
            </w:r>
          </w:p>
        </w:tc>
        <w:tc>
          <w:tcPr>
            <w:tcW w:w="4111" w:type="dxa"/>
          </w:tcPr>
          <w:p w:rsidR="00A96240" w:rsidRPr="000D5D65" w:rsidRDefault="00A96240" w:rsidP="005B4133">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2</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3</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4</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5</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 xml:space="preserve">Тема 5. Международная практика определения эффективности государственного и муниципального </w:t>
            </w:r>
            <w:r w:rsidRPr="000D5D65">
              <w:rPr>
                <w:rFonts w:ascii="Times New Roman" w:hAnsi="Times New Roman"/>
                <w:sz w:val="24"/>
                <w:szCs w:val="24"/>
              </w:rPr>
              <w:lastRenderedPageBreak/>
              <w:t>управления</w:t>
            </w:r>
          </w:p>
        </w:tc>
        <w:tc>
          <w:tcPr>
            <w:tcW w:w="1164" w:type="dxa"/>
          </w:tcPr>
          <w:p w:rsidR="00A96240" w:rsidRDefault="00A96240" w:rsidP="005B4133">
            <w:pPr>
              <w:spacing w:line="216" w:lineRule="auto"/>
              <w:jc w:val="center"/>
            </w:pPr>
            <w:r>
              <w:lastRenderedPageBreak/>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lastRenderedPageBreak/>
              <w:t>6</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7</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spacing w:line="216" w:lineRule="auto"/>
              <w:jc w:val="both"/>
            </w:pPr>
            <w:r>
              <w:t>8</w:t>
            </w:r>
          </w:p>
        </w:tc>
        <w:tc>
          <w:tcPr>
            <w:tcW w:w="4111" w:type="dxa"/>
          </w:tcPr>
          <w:p w:rsidR="00A96240" w:rsidRPr="00987A79" w:rsidRDefault="00A96240" w:rsidP="005B4133">
            <w:pPr>
              <w:spacing w:line="216" w:lineRule="auto"/>
              <w:jc w:val="both"/>
            </w:pPr>
            <w:r w:rsidRPr="00987A79">
              <w:t>Тема 8. Оценка эффективности</w:t>
            </w:r>
          </w:p>
          <w:p w:rsidR="00A96240" w:rsidRPr="00987A79" w:rsidRDefault="00A96240" w:rsidP="005B4133">
            <w:pPr>
              <w:spacing w:line="216" w:lineRule="auto"/>
              <w:jc w:val="both"/>
            </w:pPr>
            <w:r w:rsidRPr="00987A79">
              <w:t>деятельности государственных гражданских и муниципальных</w:t>
            </w:r>
          </w:p>
          <w:p w:rsidR="00A96240" w:rsidRPr="001A4CB4" w:rsidRDefault="00A96240" w:rsidP="005B4133">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pStyle w:val="a3"/>
              <w:numPr>
                <w:ilvl w:val="0"/>
                <w:numId w:val="7"/>
              </w:numPr>
              <w:spacing w:line="216" w:lineRule="auto"/>
              <w:ind w:left="0"/>
              <w:jc w:val="both"/>
            </w:pPr>
          </w:p>
        </w:tc>
        <w:tc>
          <w:tcPr>
            <w:tcW w:w="4111" w:type="dxa"/>
          </w:tcPr>
          <w:p w:rsidR="00A96240" w:rsidRPr="009569CB" w:rsidRDefault="00A96240" w:rsidP="005B4133">
            <w:pPr>
              <w:spacing w:line="216" w:lineRule="auto"/>
              <w:jc w:val="both"/>
              <w:rPr>
                <w:b/>
                <w:bCs/>
              </w:rPr>
            </w:pPr>
            <w:r w:rsidRPr="009569CB">
              <w:rPr>
                <w:b/>
                <w:bCs/>
              </w:rPr>
              <w:t xml:space="preserve">Итого </w:t>
            </w:r>
          </w:p>
        </w:tc>
        <w:tc>
          <w:tcPr>
            <w:tcW w:w="1164" w:type="dxa"/>
          </w:tcPr>
          <w:p w:rsidR="00A96240" w:rsidRDefault="00A96240" w:rsidP="005B4133">
            <w:pPr>
              <w:spacing w:line="216" w:lineRule="auto"/>
              <w:jc w:val="center"/>
            </w:pPr>
            <w:r>
              <w:t>24</w:t>
            </w:r>
          </w:p>
        </w:tc>
        <w:tc>
          <w:tcPr>
            <w:tcW w:w="1028" w:type="dxa"/>
          </w:tcPr>
          <w:p w:rsidR="00A96240" w:rsidRDefault="00A96240" w:rsidP="005B4133">
            <w:pPr>
              <w:spacing w:line="216" w:lineRule="auto"/>
              <w:jc w:val="center"/>
            </w:pPr>
            <w:r>
              <w:t>24</w:t>
            </w:r>
          </w:p>
        </w:tc>
        <w:tc>
          <w:tcPr>
            <w:tcW w:w="837" w:type="dxa"/>
          </w:tcPr>
          <w:p w:rsidR="00A96240" w:rsidRPr="00DC11F5" w:rsidRDefault="00A96240" w:rsidP="005B4133">
            <w:pPr>
              <w:spacing w:line="216" w:lineRule="auto"/>
              <w:jc w:val="center"/>
            </w:pPr>
          </w:p>
        </w:tc>
        <w:tc>
          <w:tcPr>
            <w:tcW w:w="2142" w:type="dxa"/>
          </w:tcPr>
          <w:p w:rsidR="00A96240" w:rsidRDefault="00A96240" w:rsidP="005B4133">
            <w:pPr>
              <w:spacing w:line="216" w:lineRule="auto"/>
              <w:jc w:val="center"/>
            </w:pPr>
            <w:r>
              <w:t>114</w:t>
            </w:r>
          </w:p>
        </w:tc>
      </w:tr>
    </w:tbl>
    <w:p w:rsidR="00A96240" w:rsidRPr="00725E61" w:rsidRDefault="00A96240" w:rsidP="0021081C">
      <w:pPr>
        <w:autoSpaceDE w:val="0"/>
        <w:autoSpaceDN w:val="0"/>
        <w:adjustRightInd w:val="0"/>
        <w:ind w:left="360"/>
        <w:jc w:val="both"/>
        <w:rPr>
          <w:bCs/>
          <w:iCs/>
        </w:rPr>
      </w:pPr>
      <w:r w:rsidRPr="00725E61">
        <w:rPr>
          <w:bCs/>
          <w:iCs/>
        </w:rPr>
        <w:t>*в форме практической подготовки</w:t>
      </w:r>
    </w:p>
    <w:p w:rsidR="00A96240" w:rsidRDefault="00A96240" w:rsidP="0021081C">
      <w:pPr>
        <w:autoSpaceDE w:val="0"/>
        <w:autoSpaceDN w:val="0"/>
        <w:adjustRightInd w:val="0"/>
        <w:ind w:left="360"/>
        <w:jc w:val="both"/>
        <w:rPr>
          <w:b/>
          <w:i/>
        </w:rPr>
      </w:pPr>
    </w:p>
    <w:p w:rsidR="00A96240" w:rsidRPr="00DC11F5" w:rsidRDefault="00A96240"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96240" w:rsidRPr="00DC11F5" w:rsidRDefault="00A96240" w:rsidP="00D00133">
      <w:pPr>
        <w:autoSpaceDE w:val="0"/>
        <w:autoSpaceDN w:val="0"/>
        <w:adjustRightInd w:val="0"/>
        <w:ind w:left="1440"/>
        <w:jc w:val="center"/>
        <w:rPr>
          <w:b/>
        </w:rPr>
      </w:pPr>
    </w:p>
    <w:p w:rsidR="00A96240" w:rsidRPr="00DC11F5" w:rsidRDefault="00A96240" w:rsidP="00E63138">
      <w:pPr>
        <w:numPr>
          <w:ilvl w:val="2"/>
          <w:numId w:val="6"/>
        </w:numPr>
        <w:autoSpaceDE w:val="0"/>
        <w:autoSpaceDN w:val="0"/>
        <w:adjustRightInd w:val="0"/>
        <w:rPr>
          <w:b/>
        </w:rPr>
      </w:pPr>
      <w:r w:rsidRPr="00DC11F5">
        <w:rPr>
          <w:b/>
        </w:rPr>
        <w:t>Содержание лекционного курса</w:t>
      </w:r>
    </w:p>
    <w:p w:rsidR="00A96240" w:rsidRPr="00DC11F5" w:rsidRDefault="00A96240"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A96240" w:rsidRPr="00DC11F5" w:rsidTr="00F85C58">
        <w:tc>
          <w:tcPr>
            <w:tcW w:w="839" w:type="dxa"/>
          </w:tcPr>
          <w:p w:rsidR="00A96240" w:rsidRPr="007B023B" w:rsidRDefault="00A96240" w:rsidP="006273FB">
            <w:pPr>
              <w:spacing w:line="216" w:lineRule="auto"/>
              <w:jc w:val="center"/>
              <w:rPr>
                <w:b/>
              </w:rPr>
            </w:pPr>
            <w:r w:rsidRPr="007B023B">
              <w:rPr>
                <w:b/>
              </w:rPr>
              <w:t>№ п/п</w:t>
            </w:r>
          </w:p>
        </w:tc>
        <w:tc>
          <w:tcPr>
            <w:tcW w:w="2592" w:type="dxa"/>
          </w:tcPr>
          <w:p w:rsidR="00A96240" w:rsidRPr="009603CD" w:rsidRDefault="00A96240" w:rsidP="006273FB">
            <w:pPr>
              <w:spacing w:line="216" w:lineRule="auto"/>
              <w:jc w:val="center"/>
              <w:rPr>
                <w:b/>
              </w:rPr>
            </w:pPr>
            <w:r w:rsidRPr="009603CD">
              <w:rPr>
                <w:b/>
              </w:rPr>
              <w:t>Наименование темы (раздела) дисциплины</w:t>
            </w:r>
          </w:p>
        </w:tc>
        <w:tc>
          <w:tcPr>
            <w:tcW w:w="6302" w:type="dxa"/>
          </w:tcPr>
          <w:p w:rsidR="00A96240" w:rsidRPr="007B023B" w:rsidRDefault="00A96240" w:rsidP="006273FB">
            <w:pPr>
              <w:spacing w:line="216" w:lineRule="auto"/>
              <w:jc w:val="center"/>
              <w:rPr>
                <w:b/>
              </w:rPr>
            </w:pPr>
            <w:r w:rsidRPr="007B023B">
              <w:rPr>
                <w:b/>
              </w:rPr>
              <w:t>Содержание лекционного занятия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5A6701" w:rsidRDefault="00A96240" w:rsidP="000C3CFD">
            <w:pPr>
              <w:pStyle w:val="1"/>
              <w:spacing w:after="0" w:line="216" w:lineRule="auto"/>
              <w:ind w:left="0"/>
              <w:rPr>
                <w:rFonts w:ascii="Times New Roman" w:hAnsi="Times New Roman"/>
                <w:color w:val="000000"/>
                <w:spacing w:val="2"/>
                <w:sz w:val="24"/>
                <w:szCs w:val="24"/>
              </w:rPr>
            </w:pPr>
            <w:r w:rsidRPr="005A6701">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302" w:type="dxa"/>
          </w:tcPr>
          <w:p w:rsidR="00A96240" w:rsidRPr="007B023B" w:rsidRDefault="00A96240" w:rsidP="00341663">
            <w:pPr>
              <w:spacing w:line="216" w:lineRule="auto"/>
              <w:jc w:val="both"/>
            </w:pPr>
            <w:r>
              <w:t>Специфика государственного и муниципального управления. Признаки государственного и муниципального управления. Ученые-исследователи в сфере оценки эффективности государственного и муниципального управления (</w:t>
            </w:r>
            <w:proofErr w:type="spellStart"/>
            <w:r>
              <w:t>М.Хольцер</w:t>
            </w:r>
            <w:proofErr w:type="spellEnd"/>
            <w:r>
              <w:t xml:space="preserve">, Мэри </w:t>
            </w:r>
            <w:proofErr w:type="spellStart"/>
            <w:r>
              <w:t>Е.Гай</w:t>
            </w:r>
            <w:proofErr w:type="spellEnd"/>
            <w:r>
              <w:t xml:space="preserve">, Даниэль В. Мартин, </w:t>
            </w:r>
            <w:proofErr w:type="spellStart"/>
            <w:r>
              <w:t>Ф.Шамхалов</w:t>
            </w:r>
            <w:proofErr w:type="spellEnd"/>
            <w:r>
              <w:t xml:space="preserve">, </w:t>
            </w:r>
            <w:proofErr w:type="spellStart"/>
            <w:r>
              <w:t>Г.Атаманчук</w:t>
            </w:r>
            <w:proofErr w:type="spellEnd"/>
            <w:r>
              <w:t xml:space="preserve">, </w:t>
            </w:r>
            <w:proofErr w:type="spellStart"/>
            <w:r>
              <w:t>В.Игнатов</w:t>
            </w:r>
            <w:proofErr w:type="spellEnd"/>
            <w:r>
              <w:t xml:space="preserve">).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t>веберовской</w:t>
            </w:r>
            <w:proofErr w:type="spellEnd"/>
            <w: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2. Исторические корни идей эффективности государственного, регионального и муниципального управления</w:t>
            </w:r>
          </w:p>
        </w:tc>
        <w:tc>
          <w:tcPr>
            <w:tcW w:w="6302" w:type="dxa"/>
          </w:tcPr>
          <w:p w:rsidR="00A96240" w:rsidRPr="007B023B" w:rsidRDefault="00A96240" w:rsidP="00341663">
            <w:pPr>
              <w:tabs>
                <w:tab w:val="left" w:pos="851"/>
              </w:tabs>
              <w:spacing w:line="216" w:lineRule="auto"/>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 xml:space="preserve">Тема 3. Измерение производительности и эффективности государственного, </w:t>
            </w:r>
            <w:r>
              <w:lastRenderedPageBreak/>
              <w:t>регионального  и муниципального управления</w:t>
            </w:r>
          </w:p>
        </w:tc>
        <w:tc>
          <w:tcPr>
            <w:tcW w:w="6302" w:type="dxa"/>
          </w:tcPr>
          <w:p w:rsidR="00A96240" w:rsidRPr="004148CD" w:rsidRDefault="00A96240" w:rsidP="00341663">
            <w:pPr>
              <w:tabs>
                <w:tab w:val="left" w:pos="851"/>
              </w:tabs>
              <w:spacing w:line="216" w:lineRule="auto"/>
              <w:jc w:val="both"/>
            </w:pPr>
            <w:r>
              <w:lastRenderedPageBreak/>
              <w:t xml:space="preserve">Разработка американскими исследователями критериев оценки производительности и эффективности. Тейлоризм. Исторический экскурс по вопросу создания комитетов и бюро в США. Тенденции в разработке проблемы </w:t>
            </w:r>
            <w:r>
              <w:lastRenderedPageBreak/>
              <w:t xml:space="preserve">производительности и эффективности государственного и муниципального управления в 70?80-х гг. XX в. Последствия реформы гражданской службы в США (1976 г.). Политика Г. </w:t>
            </w:r>
            <w:proofErr w:type="spellStart"/>
            <w:r>
              <w:t>Такмана</w:t>
            </w:r>
            <w:proofErr w:type="spellEnd"/>
            <w:r>
              <w:t>. Программы повышения производительности и эффективности Р. Рейгана: принципы, преимущества и недостатки. Трудности, сопряженные с процессом оценки производительности и эффективности</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autoSpaceDE w:val="0"/>
              <w:autoSpaceDN w:val="0"/>
              <w:spacing w:line="216" w:lineRule="auto"/>
              <w:jc w:val="both"/>
            </w:pPr>
            <w: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302" w:type="dxa"/>
          </w:tcPr>
          <w:p w:rsidR="00A96240" w:rsidRPr="007B023B" w:rsidRDefault="00A96240" w:rsidP="00341663">
            <w:pPr>
              <w:spacing w:line="216" w:lineRule="auto"/>
              <w:jc w:val="both"/>
            </w:pPr>
            <w: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t>Р.Лайкертом</w:t>
            </w:r>
            <w:proofErr w:type="spellEnd"/>
            <w: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5. Международная практика определения эффективности государственного и муниципального управления</w:t>
            </w:r>
          </w:p>
        </w:tc>
        <w:tc>
          <w:tcPr>
            <w:tcW w:w="6302" w:type="dxa"/>
          </w:tcPr>
          <w:p w:rsidR="00A96240" w:rsidRPr="000C3CFD"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 xml:space="preserve">Основные понятия: показатели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критерии и оценка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Методология определения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межстрановые</w:t>
            </w:r>
            <w:proofErr w:type="spellEnd"/>
            <w:r w:rsidRPr="000C3CFD">
              <w:rPr>
                <w:rFonts w:ascii="Times New Roman" w:hAnsi="Times New Roman"/>
                <w:color w:val="auto"/>
                <w:sz w:val="24"/>
                <w:szCs w:val="24"/>
              </w:rPr>
              <w:t xml:space="preserve"> (международные) методики оценки качества </w:t>
            </w:r>
            <w:proofErr w:type="spellStart"/>
            <w:r w:rsidRPr="000C3CFD">
              <w:rPr>
                <w:rFonts w:ascii="Times New Roman" w:hAnsi="Times New Roman"/>
                <w:color w:val="auto"/>
                <w:sz w:val="24"/>
                <w:szCs w:val="24"/>
              </w:rPr>
              <w:t>государственногоуправления</w:t>
            </w:r>
            <w:proofErr w:type="spellEnd"/>
            <w:r w:rsidRPr="000C3CFD">
              <w:rPr>
                <w:rFonts w:ascii="Times New Roman" w:hAnsi="Times New Roman"/>
                <w:color w:val="auto"/>
                <w:sz w:val="24"/>
                <w:szCs w:val="24"/>
              </w:rPr>
              <w:t>, национальные методики оценки эффективности государственного управления.</w:t>
            </w:r>
          </w:p>
          <w:p w:rsidR="00A96240" w:rsidRPr="00F85C58"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Интегральный показатель государственного управления (</w:t>
            </w:r>
            <w:proofErr w:type="spellStart"/>
            <w:r w:rsidRPr="000C3CFD">
              <w:rPr>
                <w:rFonts w:ascii="Times New Roman" w:hAnsi="Times New Roman"/>
                <w:color w:val="auto"/>
                <w:sz w:val="24"/>
                <w:szCs w:val="24"/>
              </w:rPr>
              <w:t>Governance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Re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search</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IndicatorCountry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Snap-shot</w:t>
            </w:r>
            <w:proofErr w:type="spellEnd"/>
            <w:r w:rsidRPr="000C3CFD">
              <w:rPr>
                <w:rFonts w:ascii="Times New Roman" w:hAnsi="Times New Roman"/>
                <w:color w:val="auto"/>
                <w:sz w:val="24"/>
                <w:szCs w:val="24"/>
              </w:rPr>
              <w:t xml:space="preserve"> GRICS). Показатели оценки качества целей и прогресса реформ в стране(ОЭСР). Показатели кредитоспособности страны, инвестиционный рейтинг (</w:t>
            </w:r>
            <w:proofErr w:type="spellStart"/>
            <w:r w:rsidRPr="000C3CFD">
              <w:rPr>
                <w:rFonts w:ascii="Times New Roman" w:hAnsi="Times New Roman"/>
                <w:color w:val="auto"/>
                <w:sz w:val="24"/>
                <w:szCs w:val="24"/>
              </w:rPr>
              <w:t>международныерейтинговые</w:t>
            </w:r>
            <w:proofErr w:type="spellEnd"/>
            <w:r w:rsidRPr="000C3CFD">
              <w:rPr>
                <w:rFonts w:ascii="Times New Roman" w:hAnsi="Times New Roman"/>
                <w:color w:val="auto"/>
                <w:sz w:val="24"/>
                <w:szCs w:val="24"/>
              </w:rPr>
              <w:t xml:space="preserve"> агентства </w:t>
            </w:r>
            <w:proofErr w:type="spellStart"/>
            <w:r w:rsidRPr="000C3CFD">
              <w:rPr>
                <w:rFonts w:ascii="Times New Roman" w:hAnsi="Times New Roman"/>
                <w:color w:val="auto"/>
                <w:sz w:val="24"/>
                <w:szCs w:val="24"/>
              </w:rPr>
              <w:t>Standart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and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Poor`s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Moodis</w:t>
            </w:r>
            <w:proofErr w:type="spellEnd"/>
            <w:r w:rsidRPr="000C3CFD">
              <w:rPr>
                <w:rFonts w:ascii="Times New Roman" w:hAnsi="Times New Roman"/>
                <w:color w:val="auto"/>
                <w:sz w:val="24"/>
                <w:szCs w:val="24"/>
              </w:rPr>
              <w:t xml:space="preserve">, инвестиционное агентство </w:t>
            </w:r>
            <w:proofErr w:type="spellStart"/>
            <w:r w:rsidRPr="000C3CFD">
              <w:rPr>
                <w:rFonts w:ascii="Times New Roman" w:hAnsi="Times New Roman"/>
                <w:color w:val="auto"/>
                <w:sz w:val="24"/>
                <w:szCs w:val="24"/>
              </w:rPr>
              <w:t>Fitch</w:t>
            </w:r>
            <w:proofErr w:type="spellEnd"/>
            <w:r w:rsidRPr="000C3CFD">
              <w:rPr>
                <w:rFonts w:ascii="Times New Roman" w:hAnsi="Times New Roman"/>
                <w:color w:val="auto"/>
                <w:sz w:val="24"/>
                <w:szCs w:val="24"/>
              </w:rPr>
              <w:t xml:space="preserve"> и др.).Показатели WBES. Показатели, полученные в результате обследования предприятий </w:t>
            </w:r>
            <w:proofErr w:type="spellStart"/>
            <w:r w:rsidRPr="000C3CFD">
              <w:rPr>
                <w:rFonts w:ascii="Times New Roman" w:hAnsi="Times New Roman"/>
                <w:color w:val="auto"/>
                <w:sz w:val="24"/>
                <w:szCs w:val="24"/>
              </w:rPr>
              <w:t>встранах</w:t>
            </w:r>
            <w:proofErr w:type="spellEnd"/>
            <w:r w:rsidRPr="000C3CFD">
              <w:rPr>
                <w:rFonts w:ascii="Times New Roman" w:hAnsi="Times New Roman"/>
                <w:color w:val="auto"/>
                <w:sz w:val="24"/>
                <w:szCs w:val="24"/>
              </w:rPr>
              <w:t xml:space="preserve"> с переходной экономикой (BEEPS). Индекс восприятия коррупции </w:t>
            </w:r>
            <w:proofErr w:type="spellStart"/>
            <w:r w:rsidRPr="000C3CFD">
              <w:rPr>
                <w:rFonts w:ascii="Times New Roman" w:hAnsi="Times New Roman"/>
                <w:color w:val="auto"/>
                <w:sz w:val="24"/>
                <w:szCs w:val="24"/>
              </w:rPr>
              <w:t>организацииTransparency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International</w:t>
            </w:r>
            <w:proofErr w:type="spellEnd"/>
            <w:r w:rsidRPr="000C3CFD">
              <w:rPr>
                <w:rFonts w:ascii="Times New Roman" w:hAnsi="Times New Roman"/>
                <w:color w:val="auto"/>
                <w:sz w:val="24"/>
                <w:szCs w:val="24"/>
              </w:rPr>
              <w:t xml:space="preserve">. Барометр мировой коррупции организации </w:t>
            </w:r>
            <w:proofErr w:type="spellStart"/>
            <w:r w:rsidRPr="000C3CFD">
              <w:rPr>
                <w:rFonts w:ascii="Times New Roman" w:hAnsi="Times New Roman"/>
                <w:color w:val="auto"/>
                <w:sz w:val="24"/>
                <w:szCs w:val="24"/>
              </w:rPr>
              <w:t>TransparencyInternational</w:t>
            </w:r>
            <w:proofErr w:type="spellEnd"/>
            <w:r w:rsidRPr="000C3CFD">
              <w:rPr>
                <w:rFonts w:ascii="Times New Roman" w:hAnsi="Times New Roman"/>
                <w:color w:val="auto"/>
                <w:sz w:val="24"/>
                <w:szCs w:val="24"/>
              </w:rPr>
              <w:t xml:space="preserve">. Индекс экономической свободы организации </w:t>
            </w:r>
            <w:proofErr w:type="spellStart"/>
            <w:r w:rsidRPr="000C3CFD">
              <w:rPr>
                <w:rFonts w:ascii="Times New Roman" w:hAnsi="Times New Roman"/>
                <w:color w:val="auto"/>
                <w:sz w:val="24"/>
                <w:szCs w:val="24"/>
              </w:rPr>
              <w:t>Heritage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Foundation</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Индекснепрозрачности</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Оpacity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index</w:t>
            </w:r>
            <w:proofErr w:type="spellEnd"/>
            <w:r w:rsidRPr="000C3CFD">
              <w:rPr>
                <w:rFonts w:ascii="Times New Roman" w:hAnsi="Times New Roman"/>
                <w:color w:val="auto"/>
                <w:sz w:val="24"/>
                <w:szCs w:val="24"/>
              </w:rPr>
              <w:t xml:space="preserve">). Показатели эффективности государственного </w:t>
            </w:r>
            <w:proofErr w:type="spellStart"/>
            <w:r w:rsidRPr="000C3CFD">
              <w:rPr>
                <w:rFonts w:ascii="Times New Roman" w:hAnsi="Times New Roman"/>
                <w:color w:val="auto"/>
                <w:sz w:val="24"/>
                <w:szCs w:val="24"/>
              </w:rPr>
              <w:t>управления,измеряемые</w:t>
            </w:r>
            <w:proofErr w:type="spellEnd"/>
            <w:r w:rsidRPr="000C3CFD">
              <w:rPr>
                <w:rFonts w:ascii="Times New Roman" w:hAnsi="Times New Roman"/>
                <w:color w:val="auto"/>
                <w:sz w:val="24"/>
                <w:szCs w:val="24"/>
              </w:rPr>
              <w:t xml:space="preserve"> на основе обследований государственных служащих и населения (</w:t>
            </w:r>
            <w:proofErr w:type="spellStart"/>
            <w:r w:rsidRPr="000C3CFD">
              <w:rPr>
                <w:rFonts w:ascii="Times New Roman" w:hAnsi="Times New Roman"/>
                <w:color w:val="auto"/>
                <w:sz w:val="24"/>
                <w:szCs w:val="24"/>
              </w:rPr>
              <w:t>World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Bank,Bank</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of</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Netherlands</w:t>
            </w:r>
            <w:proofErr w:type="spellEnd"/>
            <w:r w:rsidRPr="000C3CFD">
              <w:rPr>
                <w:rFonts w:ascii="Times New Roman" w:hAnsi="Times New Roman"/>
                <w:color w:val="auto"/>
                <w:sz w:val="24"/>
                <w:szCs w:val="24"/>
              </w:rPr>
              <w:t>). Индекс конкурентоспособности (Фонд IMD). Показатель свободы прессы(</w:t>
            </w:r>
            <w:proofErr w:type="spellStart"/>
            <w:r w:rsidRPr="000C3CFD">
              <w:rPr>
                <w:rFonts w:ascii="Times New Roman" w:hAnsi="Times New Roman"/>
                <w:color w:val="auto"/>
                <w:sz w:val="24"/>
                <w:szCs w:val="24"/>
              </w:rPr>
              <w:t>Reporters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Without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Borders</w:t>
            </w:r>
            <w:proofErr w:type="spellEnd"/>
            <w:r w:rsidRPr="000C3CFD">
              <w:rPr>
                <w:rFonts w:ascii="Times New Roman" w:hAnsi="Times New Roman"/>
                <w:color w:val="auto"/>
                <w:sz w:val="24"/>
                <w:szCs w:val="24"/>
              </w:rPr>
              <w:t xml:space="preserve">). Индекс развития человеческого потенциала (Комитет </w:t>
            </w:r>
            <w:proofErr w:type="spellStart"/>
            <w:r w:rsidRPr="000C3CFD">
              <w:rPr>
                <w:rFonts w:ascii="Times New Roman" w:hAnsi="Times New Roman"/>
                <w:color w:val="auto"/>
                <w:sz w:val="24"/>
                <w:szCs w:val="24"/>
              </w:rPr>
              <w:t>развитияООН</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lang w:val="en-US"/>
              </w:rPr>
              <w:t>TheCommonAssessmentFramework</w:t>
            </w:r>
            <w:proofErr w:type="spellEnd"/>
            <w:r w:rsidRPr="009A7015">
              <w:rPr>
                <w:rFonts w:ascii="Times New Roman" w:hAnsi="Times New Roman"/>
                <w:color w:val="auto"/>
                <w:sz w:val="24"/>
                <w:szCs w:val="24"/>
              </w:rPr>
              <w:t xml:space="preserve"> (</w:t>
            </w:r>
            <w:r w:rsidRPr="000C3CFD">
              <w:rPr>
                <w:rFonts w:ascii="Times New Roman" w:hAnsi="Times New Roman"/>
                <w:color w:val="auto"/>
                <w:sz w:val="24"/>
                <w:szCs w:val="24"/>
              </w:rPr>
              <w:t>ООС</w:t>
            </w:r>
            <w:r w:rsidRPr="009A7015">
              <w:rPr>
                <w:rFonts w:ascii="Times New Roman" w:hAnsi="Times New Roman"/>
                <w:color w:val="auto"/>
                <w:sz w:val="24"/>
                <w:szCs w:val="24"/>
              </w:rPr>
              <w:t>/</w:t>
            </w:r>
            <w:r w:rsidRPr="000C3CFD">
              <w:rPr>
                <w:rFonts w:ascii="Times New Roman" w:hAnsi="Times New Roman"/>
                <w:color w:val="auto"/>
                <w:sz w:val="24"/>
                <w:szCs w:val="24"/>
                <w:lang w:val="en-US"/>
              </w:rPr>
              <w:t>CAF</w:t>
            </w:r>
            <w:r w:rsidRPr="009A7015">
              <w:rPr>
                <w:rFonts w:ascii="Times New Roman" w:hAnsi="Times New Roman"/>
                <w:color w:val="auto"/>
                <w:sz w:val="24"/>
                <w:szCs w:val="24"/>
              </w:rPr>
              <w:t xml:space="preserve">). </w:t>
            </w:r>
            <w:r w:rsidRPr="000C3CFD">
              <w:rPr>
                <w:rFonts w:ascii="Times New Roman" w:hAnsi="Times New Roman"/>
                <w:color w:val="auto"/>
                <w:sz w:val="24"/>
                <w:szCs w:val="24"/>
              </w:rPr>
              <w:t xml:space="preserve">Оценка на основе </w:t>
            </w:r>
            <w:proofErr w:type="spellStart"/>
            <w:r w:rsidRPr="000C3CFD">
              <w:rPr>
                <w:rFonts w:ascii="Times New Roman" w:hAnsi="Times New Roman"/>
                <w:color w:val="auto"/>
                <w:sz w:val="24"/>
                <w:szCs w:val="24"/>
              </w:rPr>
              <w:t>базовыхпоказателей</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Benchmarking</w:t>
            </w:r>
            <w:proofErr w:type="spellEnd"/>
            <w:r w:rsidRPr="000C3CFD">
              <w:rPr>
                <w:rFonts w:ascii="Times New Roman" w:hAnsi="Times New Roman"/>
                <w:color w:val="auto"/>
                <w:sz w:val="24"/>
                <w:szCs w:val="24"/>
              </w:rP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 xml:space="preserve">Тема 6. Отечественная </w:t>
            </w:r>
            <w:r>
              <w:lastRenderedPageBreak/>
              <w:t>практика определения эффективности государственного, регионального и муниципального управления</w:t>
            </w:r>
          </w:p>
        </w:tc>
        <w:tc>
          <w:tcPr>
            <w:tcW w:w="6302" w:type="dxa"/>
          </w:tcPr>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lastRenderedPageBreak/>
              <w:t xml:space="preserve">Оценка качества государственного управления в </w:t>
            </w:r>
            <w:r w:rsidRPr="002C5A98">
              <w:rPr>
                <w:rFonts w:ascii="Times New Roman" w:hAnsi="Times New Roman"/>
                <w:color w:val="auto"/>
                <w:sz w:val="24"/>
                <w:szCs w:val="24"/>
              </w:rPr>
              <w:lastRenderedPageBreak/>
              <w:t xml:space="preserve">современной России на </w:t>
            </w:r>
            <w:proofErr w:type="spellStart"/>
            <w:r w:rsidRPr="002C5A98">
              <w:rPr>
                <w:rFonts w:ascii="Times New Roman" w:hAnsi="Times New Roman"/>
                <w:color w:val="auto"/>
                <w:sz w:val="24"/>
                <w:szCs w:val="24"/>
              </w:rPr>
              <w:t>федеральномуровне</w:t>
            </w:r>
            <w:proofErr w:type="spellEnd"/>
            <w:r w:rsidRPr="002C5A98">
              <w:rPr>
                <w:rFonts w:ascii="Times New Roman" w:hAnsi="Times New Roman"/>
                <w:color w:val="auto"/>
                <w:sz w:val="24"/>
                <w:szCs w:val="24"/>
              </w:rPr>
              <w:t xml:space="preserve">. Механизмы мониторинга работы органов ОИВ федерального уровня. </w:t>
            </w:r>
            <w:proofErr w:type="spellStart"/>
            <w:r w:rsidRPr="002C5A98">
              <w:rPr>
                <w:rFonts w:ascii="Times New Roman" w:hAnsi="Times New Roman"/>
                <w:color w:val="auto"/>
                <w:sz w:val="24"/>
                <w:szCs w:val="24"/>
              </w:rPr>
              <w:t>Приоритетныенациональные</w:t>
            </w:r>
            <w:proofErr w:type="spellEnd"/>
            <w:r w:rsidRPr="002C5A98">
              <w:rPr>
                <w:rFonts w:ascii="Times New Roman" w:hAnsi="Times New Roman"/>
                <w:color w:val="auto"/>
                <w:sz w:val="24"/>
                <w:szCs w:val="24"/>
              </w:rPr>
              <w:t xml:space="preserve"> проекты России: направления, основные этапы, результаты. Образование.</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Здоровье. Доступное жилье. Развитие </w:t>
            </w:r>
            <w:proofErr w:type="spellStart"/>
            <w:r w:rsidRPr="002C5A98">
              <w:rPr>
                <w:rFonts w:ascii="Times New Roman" w:hAnsi="Times New Roman"/>
                <w:color w:val="auto"/>
                <w:sz w:val="24"/>
                <w:szCs w:val="24"/>
              </w:rPr>
              <w:t>ПАК,Федеральные</w:t>
            </w:r>
            <w:proofErr w:type="spellEnd"/>
            <w:r w:rsidRPr="002C5A98">
              <w:rPr>
                <w:rFonts w:ascii="Times New Roman" w:hAnsi="Times New Roman"/>
                <w:color w:val="auto"/>
                <w:sz w:val="24"/>
                <w:szCs w:val="24"/>
              </w:rPr>
              <w:t xml:space="preserve"> национальные программы </w:t>
            </w:r>
            <w:proofErr w:type="spellStart"/>
            <w:r w:rsidRPr="002C5A98">
              <w:rPr>
                <w:rFonts w:ascii="Times New Roman" w:hAnsi="Times New Roman"/>
                <w:color w:val="auto"/>
                <w:sz w:val="24"/>
                <w:szCs w:val="24"/>
              </w:rPr>
              <w:t>России:цели</w:t>
            </w:r>
            <w:proofErr w:type="spellEnd"/>
            <w:r w:rsidRPr="002C5A98">
              <w:rPr>
                <w:rFonts w:ascii="Times New Roman" w:hAnsi="Times New Roman"/>
                <w:color w:val="auto"/>
                <w:sz w:val="24"/>
                <w:szCs w:val="24"/>
              </w:rPr>
              <w:t xml:space="preserve">, задачи, этапы, результаты. Развитие социальной инфраструктуры. </w:t>
            </w:r>
            <w:proofErr w:type="spellStart"/>
            <w:r w:rsidRPr="002C5A98">
              <w:rPr>
                <w:rFonts w:ascii="Times New Roman" w:hAnsi="Times New Roman"/>
                <w:color w:val="auto"/>
                <w:sz w:val="24"/>
                <w:szCs w:val="24"/>
              </w:rPr>
              <w:t>Развитиетранспортной</w:t>
            </w:r>
            <w:proofErr w:type="spellEnd"/>
            <w:r w:rsidRPr="002C5A98">
              <w:rPr>
                <w:rFonts w:ascii="Times New Roman" w:hAnsi="Times New Roman"/>
                <w:color w:val="auto"/>
                <w:sz w:val="24"/>
                <w:szCs w:val="24"/>
              </w:rPr>
              <w:t xml:space="preserve"> инфраструктуры. Безопасность и экология. Развитие науки и технологий.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Развитие регионов. Развитие государственных институтов. Эффективность </w:t>
            </w:r>
            <w:proofErr w:type="spellStart"/>
            <w:r w:rsidRPr="002C5A98">
              <w:rPr>
                <w:rFonts w:ascii="Times New Roman" w:hAnsi="Times New Roman"/>
                <w:color w:val="auto"/>
                <w:sz w:val="24"/>
                <w:szCs w:val="24"/>
              </w:rPr>
              <w:t>деятельностиПолномочных</w:t>
            </w:r>
            <w:proofErr w:type="spellEnd"/>
            <w:r w:rsidRPr="002C5A98">
              <w:rPr>
                <w:rFonts w:ascii="Times New Roman" w:hAnsi="Times New Roman"/>
                <w:color w:val="auto"/>
                <w:sz w:val="24"/>
                <w:szCs w:val="24"/>
              </w:rPr>
              <w:t xml:space="preserve"> представителей Президента Российской Федерации, Советов. </w:t>
            </w:r>
            <w:proofErr w:type="spellStart"/>
            <w:r w:rsidRPr="002C5A98">
              <w:rPr>
                <w:rFonts w:ascii="Times New Roman" w:hAnsi="Times New Roman"/>
                <w:color w:val="auto"/>
                <w:sz w:val="24"/>
                <w:szCs w:val="24"/>
              </w:rPr>
              <w:t>Оценкадеятельности</w:t>
            </w:r>
            <w:proofErr w:type="spellEnd"/>
            <w:r w:rsidRPr="002C5A98">
              <w:rPr>
                <w:rFonts w:ascii="Times New Roman" w:hAnsi="Times New Roman"/>
                <w:color w:val="auto"/>
                <w:sz w:val="24"/>
                <w:szCs w:val="24"/>
              </w:rPr>
              <w:t xml:space="preserve"> региональных властей экспертными советами при Полномочных представителей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Президента Российской Федерации. Эффективность государственного управления с </w:t>
            </w:r>
            <w:proofErr w:type="spellStart"/>
            <w:r w:rsidRPr="002C5A98">
              <w:rPr>
                <w:rFonts w:ascii="Times New Roman" w:hAnsi="Times New Roman"/>
                <w:color w:val="auto"/>
                <w:sz w:val="24"/>
                <w:szCs w:val="24"/>
              </w:rPr>
              <w:t>точкизрения</w:t>
            </w:r>
            <w:proofErr w:type="spellEnd"/>
            <w:r w:rsidRPr="002C5A98">
              <w:rPr>
                <w:rFonts w:ascii="Times New Roman" w:hAnsi="Times New Roman"/>
                <w:color w:val="auto"/>
                <w:sz w:val="24"/>
                <w:szCs w:val="24"/>
              </w:rPr>
              <w:t xml:space="preserve"> этнополитической </w:t>
            </w:r>
            <w:proofErr w:type="spellStart"/>
            <w:r w:rsidRPr="002C5A98">
              <w:rPr>
                <w:rFonts w:ascii="Times New Roman" w:hAnsi="Times New Roman"/>
                <w:color w:val="auto"/>
                <w:sz w:val="24"/>
                <w:szCs w:val="24"/>
              </w:rPr>
              <w:t>конфликтологии</w:t>
            </w:r>
            <w:proofErr w:type="spellEnd"/>
            <w:r w:rsidRPr="002C5A98">
              <w:rPr>
                <w:rFonts w:ascii="Times New Roman" w:hAnsi="Times New Roman"/>
                <w:color w:val="auto"/>
                <w:sz w:val="24"/>
                <w:szCs w:val="24"/>
              </w:rPr>
              <w:t xml:space="preserve">. Независимые инструменты оценки и </w:t>
            </w:r>
            <w:proofErr w:type="spellStart"/>
            <w:r w:rsidRPr="002C5A98">
              <w:rPr>
                <w:rFonts w:ascii="Times New Roman" w:hAnsi="Times New Roman"/>
                <w:color w:val="auto"/>
                <w:sz w:val="24"/>
                <w:szCs w:val="24"/>
              </w:rPr>
              <w:t>мониторингагосударственного</w:t>
            </w:r>
            <w:proofErr w:type="spellEnd"/>
            <w:r w:rsidRPr="002C5A98">
              <w:rPr>
                <w:rFonts w:ascii="Times New Roman" w:hAnsi="Times New Roman"/>
                <w:color w:val="auto"/>
                <w:sz w:val="24"/>
                <w:szCs w:val="24"/>
              </w:rPr>
              <w:t xml:space="preserve"> управления: Рейтинг прозрачности </w:t>
            </w:r>
            <w:proofErr w:type="spellStart"/>
            <w:r w:rsidRPr="002C5A98">
              <w:rPr>
                <w:rFonts w:ascii="Times New Roman" w:hAnsi="Times New Roman"/>
                <w:color w:val="auto"/>
                <w:sz w:val="24"/>
                <w:szCs w:val="24"/>
              </w:rPr>
              <w:t>госзакупок</w:t>
            </w:r>
            <w:proofErr w:type="spellEnd"/>
            <w:r w:rsidRPr="002C5A98">
              <w:rPr>
                <w:rFonts w:ascii="Times New Roman" w:hAnsi="Times New Roman"/>
                <w:color w:val="auto"/>
                <w:sz w:val="24"/>
                <w:szCs w:val="24"/>
              </w:rPr>
              <w:t xml:space="preserve"> (Национальная </w:t>
            </w:r>
            <w:proofErr w:type="spellStart"/>
            <w:r w:rsidRPr="002C5A98">
              <w:rPr>
                <w:rFonts w:ascii="Times New Roman" w:hAnsi="Times New Roman"/>
                <w:color w:val="auto"/>
                <w:sz w:val="24"/>
                <w:szCs w:val="24"/>
              </w:rPr>
              <w:t>ассоциацияучастников</w:t>
            </w:r>
            <w:proofErr w:type="spellEnd"/>
            <w:r w:rsidRPr="002C5A98">
              <w:rPr>
                <w:rFonts w:ascii="Times New Roman" w:hAnsi="Times New Roman"/>
                <w:color w:val="auto"/>
                <w:sz w:val="24"/>
                <w:szCs w:val="24"/>
              </w:rPr>
              <w:t xml:space="preserve"> электронной торговли) и Межрегиональное общественное движение </w:t>
            </w:r>
            <w:r>
              <w:rPr>
                <w:rFonts w:ascii="Times New Roman" w:hAnsi="Times New Roman"/>
                <w:color w:val="auto"/>
                <w:sz w:val="24"/>
                <w:szCs w:val="24"/>
              </w:rPr>
              <w:t>«</w:t>
            </w:r>
            <w:proofErr w:type="spellStart"/>
            <w:r w:rsidRPr="002C5A98">
              <w:rPr>
                <w:rFonts w:ascii="Times New Roman" w:hAnsi="Times New Roman"/>
                <w:color w:val="auto"/>
                <w:sz w:val="24"/>
                <w:szCs w:val="24"/>
              </w:rPr>
              <w:t>Противкоррупции</w:t>
            </w:r>
            <w:proofErr w:type="spellEnd"/>
            <w:r>
              <w:rPr>
                <w:rFonts w:ascii="Times New Roman" w:hAnsi="Times New Roman"/>
                <w:color w:val="auto"/>
                <w:sz w:val="24"/>
                <w:szCs w:val="24"/>
              </w:rPr>
              <w:t>»</w:t>
            </w:r>
            <w:r w:rsidRPr="002C5A98">
              <w:rPr>
                <w:rFonts w:ascii="Times New Roman" w:hAnsi="Times New Roman"/>
                <w:color w:val="auto"/>
                <w:sz w:val="24"/>
                <w:szCs w:val="24"/>
              </w:rPr>
              <w:t xml:space="preserve">); Композитный индекс оценки обратной связи информационных </w:t>
            </w:r>
            <w:proofErr w:type="spellStart"/>
            <w:r w:rsidRPr="002C5A98">
              <w:rPr>
                <w:rFonts w:ascii="Times New Roman" w:hAnsi="Times New Roman"/>
                <w:color w:val="auto"/>
                <w:sz w:val="24"/>
                <w:szCs w:val="24"/>
              </w:rPr>
              <w:t>ресурсовфедеральных</w:t>
            </w:r>
            <w:proofErr w:type="spellEnd"/>
            <w:r w:rsidRPr="002C5A98">
              <w:rPr>
                <w:rFonts w:ascii="Times New Roman" w:hAnsi="Times New Roman"/>
                <w:color w:val="auto"/>
                <w:sz w:val="24"/>
                <w:szCs w:val="24"/>
              </w:rPr>
              <w:t xml:space="preserve"> органов исполнительной власти (Московский физико-технический </w:t>
            </w:r>
            <w:proofErr w:type="spellStart"/>
            <w:r w:rsidRPr="002C5A98">
              <w:rPr>
                <w:rFonts w:ascii="Times New Roman" w:hAnsi="Times New Roman"/>
                <w:color w:val="auto"/>
                <w:sz w:val="24"/>
                <w:szCs w:val="24"/>
              </w:rPr>
              <w:t>институт,Институт</w:t>
            </w:r>
            <w:proofErr w:type="spellEnd"/>
            <w:r w:rsidRPr="002C5A98">
              <w:rPr>
                <w:rFonts w:ascii="Times New Roman" w:hAnsi="Times New Roman"/>
                <w:color w:val="auto"/>
                <w:sz w:val="24"/>
                <w:szCs w:val="24"/>
              </w:rPr>
              <w:t xml:space="preserve"> системного анализа РАН); Рейтинг информационных ресурсов </w:t>
            </w:r>
            <w:proofErr w:type="spellStart"/>
            <w:r w:rsidRPr="002C5A98">
              <w:rPr>
                <w:rFonts w:ascii="Times New Roman" w:hAnsi="Times New Roman"/>
                <w:color w:val="auto"/>
                <w:sz w:val="24"/>
                <w:szCs w:val="24"/>
              </w:rPr>
              <w:t>органовгосударственной</w:t>
            </w:r>
            <w:proofErr w:type="spellEnd"/>
            <w:r w:rsidRPr="002C5A98">
              <w:rPr>
                <w:rFonts w:ascii="Times New Roman" w:hAnsi="Times New Roman"/>
                <w:color w:val="auto"/>
                <w:sz w:val="24"/>
                <w:szCs w:val="24"/>
              </w:rPr>
              <w:t xml:space="preserve"> власти (Институт развития свободы информации); Рейтинг </w:t>
            </w:r>
            <w:proofErr w:type="spellStart"/>
            <w:r w:rsidRPr="002C5A98">
              <w:rPr>
                <w:rFonts w:ascii="Times New Roman" w:hAnsi="Times New Roman"/>
                <w:color w:val="auto"/>
                <w:sz w:val="24"/>
                <w:szCs w:val="24"/>
              </w:rPr>
              <w:t>демократичностивыборов</w:t>
            </w:r>
            <w:proofErr w:type="spellEnd"/>
            <w:r w:rsidRPr="002C5A98">
              <w:rPr>
                <w:rFonts w:ascii="Times New Roman" w:hAnsi="Times New Roman"/>
                <w:color w:val="auto"/>
                <w:sz w:val="24"/>
                <w:szCs w:val="24"/>
              </w:rPr>
              <w:t xml:space="preserve"> в регионах (Независимый институт выборов); ЯН-индекс оценки и </w:t>
            </w:r>
            <w:proofErr w:type="spellStart"/>
            <w:r w:rsidRPr="002C5A98">
              <w:rPr>
                <w:rFonts w:ascii="Times New Roman" w:hAnsi="Times New Roman"/>
                <w:color w:val="auto"/>
                <w:sz w:val="24"/>
                <w:szCs w:val="24"/>
              </w:rPr>
              <w:t>мониторингапубличной</w:t>
            </w:r>
            <w:proofErr w:type="spellEnd"/>
            <w:r w:rsidRPr="002C5A98">
              <w:rPr>
                <w:rFonts w:ascii="Times New Roman" w:hAnsi="Times New Roman"/>
                <w:color w:val="auto"/>
                <w:sz w:val="24"/>
                <w:szCs w:val="24"/>
              </w:rPr>
              <w:t xml:space="preserve"> политики (Институт системного анализа РАН). Оценка качества управления в</w:t>
            </w:r>
          </w:p>
          <w:p w:rsidR="00A96240" w:rsidRPr="00F85C5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современной России на региональном и муниципальном уровне. Особенности </w:t>
            </w:r>
            <w:proofErr w:type="spellStart"/>
            <w:r w:rsidRPr="002C5A98">
              <w:rPr>
                <w:rFonts w:ascii="Times New Roman" w:hAnsi="Times New Roman"/>
                <w:color w:val="auto"/>
                <w:sz w:val="24"/>
                <w:szCs w:val="24"/>
              </w:rPr>
              <w:t>мониторингаэффективности</w:t>
            </w:r>
            <w:proofErr w:type="spellEnd"/>
            <w:r w:rsidRPr="002C5A98">
              <w:rPr>
                <w:rFonts w:ascii="Times New Roman" w:hAnsi="Times New Roman"/>
                <w:color w:val="auto"/>
                <w:sz w:val="24"/>
                <w:szCs w:val="24"/>
              </w:rPr>
              <w:t xml:space="preserve"> работы региональных ОИВ. Рейтинги, проводимые </w:t>
            </w:r>
            <w:proofErr w:type="spellStart"/>
            <w:r w:rsidRPr="002C5A98">
              <w:rPr>
                <w:rFonts w:ascii="Times New Roman" w:hAnsi="Times New Roman"/>
                <w:color w:val="auto"/>
                <w:sz w:val="24"/>
                <w:szCs w:val="24"/>
              </w:rPr>
              <w:t>негосударственнымиорганизациями</w:t>
            </w:r>
            <w:proofErr w:type="spellEnd"/>
            <w:r w:rsidRPr="002C5A98">
              <w:rPr>
                <w:rFonts w:ascii="Times New Roman" w:hAnsi="Times New Roman"/>
                <w:color w:val="auto"/>
                <w:sz w:val="24"/>
                <w:szCs w:val="24"/>
              </w:rPr>
              <w:t xml:space="preserve"> (Программа развития ООН, </w:t>
            </w:r>
            <w:r>
              <w:rPr>
                <w:rFonts w:ascii="Times New Roman" w:hAnsi="Times New Roman"/>
                <w:color w:val="auto"/>
                <w:sz w:val="24"/>
                <w:szCs w:val="24"/>
              </w:rPr>
              <w:t>«</w:t>
            </w:r>
            <w:r w:rsidRPr="002C5A98">
              <w:rPr>
                <w:rFonts w:ascii="Times New Roman" w:hAnsi="Times New Roman"/>
                <w:color w:val="auto"/>
                <w:sz w:val="24"/>
                <w:szCs w:val="24"/>
              </w:rPr>
              <w:t>АК&amp;М</w:t>
            </w:r>
            <w:r>
              <w:rPr>
                <w:rFonts w:ascii="Times New Roman" w:hAnsi="Times New Roman"/>
                <w:color w:val="auto"/>
                <w:sz w:val="24"/>
                <w:szCs w:val="24"/>
              </w:rPr>
              <w:t>»</w:t>
            </w:r>
            <w:r w:rsidRPr="002C5A98">
              <w:rPr>
                <w:rFonts w:ascii="Times New Roman" w:hAnsi="Times New Roman"/>
                <w:color w:val="auto"/>
                <w:sz w:val="24"/>
                <w:szCs w:val="24"/>
              </w:rPr>
              <w:t xml:space="preserve"> и </w:t>
            </w:r>
            <w:r>
              <w:rPr>
                <w:rFonts w:ascii="Times New Roman" w:hAnsi="Times New Roman"/>
                <w:color w:val="auto"/>
                <w:sz w:val="24"/>
                <w:szCs w:val="24"/>
              </w:rPr>
              <w:t>«</w:t>
            </w:r>
            <w:r w:rsidRPr="002C5A98">
              <w:rPr>
                <w:rFonts w:ascii="Times New Roman" w:hAnsi="Times New Roman"/>
                <w:color w:val="auto"/>
                <w:sz w:val="24"/>
                <w:szCs w:val="24"/>
              </w:rPr>
              <w:t>Эксперт РА</w:t>
            </w:r>
            <w:r>
              <w:rPr>
                <w:rFonts w:ascii="Times New Roman" w:hAnsi="Times New Roman"/>
                <w:color w:val="auto"/>
                <w:sz w:val="24"/>
                <w:szCs w:val="24"/>
              </w:rPr>
              <w:t>»</w:t>
            </w:r>
            <w:r w:rsidRPr="002C5A98">
              <w:rPr>
                <w:rFonts w:ascii="Times New Roman" w:hAnsi="Times New Roman"/>
                <w:color w:val="auto"/>
                <w:sz w:val="24"/>
                <w:szCs w:val="24"/>
              </w:rPr>
              <w:t xml:space="preserve"> и т.д.).</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7. Факторы повышения эффективности государственного, регионального и муниципального управления</w:t>
            </w:r>
          </w:p>
        </w:tc>
        <w:tc>
          <w:tcPr>
            <w:tcW w:w="6302" w:type="dxa"/>
          </w:tcPr>
          <w:p w:rsidR="00A96240" w:rsidRDefault="00A96240" w:rsidP="0057616C">
            <w:pPr>
              <w:spacing w:line="216" w:lineRule="auto"/>
              <w:jc w:val="both"/>
            </w:pPr>
            <w: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7B023B" w:rsidRDefault="00A96240" w:rsidP="0057616C">
            <w:pPr>
              <w:spacing w:line="216" w:lineRule="auto"/>
              <w:jc w:val="both"/>
            </w:pPr>
            <w: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 партнерства с точки зрения повышения эффективности государственного и муниципального управления.</w:t>
            </w:r>
          </w:p>
        </w:tc>
      </w:tr>
      <w:tr w:rsidR="00A96240" w:rsidRPr="00DC11F5" w:rsidTr="00F85C58">
        <w:tc>
          <w:tcPr>
            <w:tcW w:w="839" w:type="dxa"/>
          </w:tcPr>
          <w:p w:rsidR="00A96240" w:rsidRPr="007B023B" w:rsidRDefault="00A96240" w:rsidP="00DF7D88">
            <w:pPr>
              <w:pStyle w:val="a3"/>
              <w:numPr>
                <w:ilvl w:val="0"/>
                <w:numId w:val="13"/>
              </w:numPr>
              <w:spacing w:line="216" w:lineRule="auto"/>
              <w:jc w:val="center"/>
            </w:pPr>
          </w:p>
        </w:tc>
        <w:tc>
          <w:tcPr>
            <w:tcW w:w="2592" w:type="dxa"/>
          </w:tcPr>
          <w:p w:rsidR="00A96240" w:rsidRDefault="00A96240" w:rsidP="005B6B1E">
            <w:pPr>
              <w:spacing w:line="216" w:lineRule="auto"/>
              <w:jc w:val="both"/>
            </w:pPr>
            <w:r>
              <w:t>Тема 8. Оценка эффективности</w:t>
            </w:r>
          </w:p>
          <w:p w:rsidR="00A96240" w:rsidRDefault="00A96240" w:rsidP="005B6B1E">
            <w:pPr>
              <w:spacing w:line="216" w:lineRule="auto"/>
              <w:jc w:val="both"/>
            </w:pPr>
            <w:r>
              <w:t>деятельности государственных  гражданских и муниципальных</w:t>
            </w:r>
          </w:p>
          <w:p w:rsidR="00A96240" w:rsidRPr="009603CD" w:rsidRDefault="00A96240" w:rsidP="005B6B1E">
            <w:pPr>
              <w:spacing w:line="216" w:lineRule="auto"/>
              <w:jc w:val="both"/>
            </w:pPr>
            <w:r>
              <w:t>служащих</w:t>
            </w:r>
          </w:p>
        </w:tc>
        <w:tc>
          <w:tcPr>
            <w:tcW w:w="6302" w:type="dxa"/>
          </w:tcPr>
          <w:p w:rsidR="00A96240" w:rsidRPr="00BD3C31" w:rsidRDefault="00A96240" w:rsidP="00F85C58">
            <w:pPr>
              <w:spacing w:line="216" w:lineRule="auto"/>
              <w:jc w:val="both"/>
            </w:pPr>
            <w:r>
              <w:t xml:space="preserve">Основные понятия и элементы процесса оценки эффективности деятельности государственных гражданских и муниципальных служащих. 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w:t>
            </w:r>
            <w:r>
              <w:lastRenderedPageBreak/>
              <w:t>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tbl>
    <w:p w:rsidR="00A96240" w:rsidRPr="00DC11F5" w:rsidRDefault="00A96240" w:rsidP="00D00133">
      <w:pPr>
        <w:autoSpaceDE w:val="0"/>
        <w:autoSpaceDN w:val="0"/>
        <w:adjustRightInd w:val="0"/>
        <w:jc w:val="center"/>
      </w:pPr>
    </w:p>
    <w:p w:rsidR="00A96240" w:rsidRPr="00DC11F5" w:rsidRDefault="00A96240" w:rsidP="0099483A">
      <w:pPr>
        <w:autoSpaceDE w:val="0"/>
        <w:autoSpaceDN w:val="0"/>
        <w:adjustRightInd w:val="0"/>
        <w:rPr>
          <w:b/>
        </w:rPr>
      </w:pPr>
      <w:r w:rsidRPr="00DC11F5">
        <w:rPr>
          <w:b/>
        </w:rPr>
        <w:t>4.2.2. Содержание практических занятий</w:t>
      </w:r>
    </w:p>
    <w:p w:rsidR="00A96240" w:rsidRPr="00DC11F5" w:rsidRDefault="00A962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A96240" w:rsidRPr="002D0F2F" w:rsidTr="00EE4643">
        <w:tc>
          <w:tcPr>
            <w:tcW w:w="815" w:type="dxa"/>
          </w:tcPr>
          <w:p w:rsidR="00A96240" w:rsidRPr="002D0F2F" w:rsidRDefault="00A96240" w:rsidP="006273FB">
            <w:pPr>
              <w:spacing w:line="216" w:lineRule="auto"/>
              <w:jc w:val="center"/>
              <w:rPr>
                <w:b/>
              </w:rPr>
            </w:pPr>
            <w:r w:rsidRPr="002D0F2F">
              <w:rPr>
                <w:b/>
              </w:rPr>
              <w:t>№ п/п</w:t>
            </w:r>
          </w:p>
        </w:tc>
        <w:tc>
          <w:tcPr>
            <w:tcW w:w="257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293" w:type="dxa"/>
          </w:tcPr>
          <w:p w:rsidR="00A96240" w:rsidRPr="002D0F2F" w:rsidRDefault="00A96240" w:rsidP="006273FB">
            <w:pPr>
              <w:spacing w:line="216" w:lineRule="auto"/>
              <w:jc w:val="center"/>
              <w:rPr>
                <w:b/>
              </w:rPr>
            </w:pPr>
            <w:r w:rsidRPr="002D0F2F">
              <w:rPr>
                <w:b/>
              </w:rPr>
              <w:t>Содержание п</w:t>
            </w:r>
            <w:r>
              <w:rPr>
                <w:b/>
              </w:rPr>
              <w:t>рактического занятия</w:t>
            </w:r>
          </w:p>
        </w:tc>
      </w:tr>
      <w:tr w:rsidR="00A96240" w:rsidRPr="002D0F2F" w:rsidTr="00EE4643">
        <w:tc>
          <w:tcPr>
            <w:tcW w:w="815" w:type="dxa"/>
          </w:tcPr>
          <w:p w:rsidR="00A96240" w:rsidRPr="002D0F2F" w:rsidRDefault="00A96240" w:rsidP="0086123E">
            <w:pPr>
              <w:pStyle w:val="a3"/>
              <w:spacing w:line="216" w:lineRule="auto"/>
              <w:ind w:left="0"/>
            </w:pPr>
            <w:bookmarkStart w:id="1" w:name="_Hlk69382896"/>
            <w:r>
              <w:t>1.</w:t>
            </w:r>
          </w:p>
        </w:tc>
        <w:tc>
          <w:tcPr>
            <w:tcW w:w="2571" w:type="dxa"/>
          </w:tcPr>
          <w:p w:rsidR="00A96240" w:rsidRPr="00DC11F5" w:rsidRDefault="00A96240" w:rsidP="0086123E">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293" w:type="dxa"/>
          </w:tcPr>
          <w:p w:rsidR="00A96240" w:rsidRPr="00D862BD" w:rsidRDefault="00A96240" w:rsidP="0086123E">
            <w:pPr>
              <w:pStyle w:val="af5"/>
              <w:spacing w:after="0"/>
              <w:ind w:left="0"/>
              <w:jc w:val="both"/>
              <w:rPr>
                <w:lang w:val="ru-RU"/>
              </w:rPr>
            </w:pPr>
            <w:r w:rsidRPr="0086123E">
              <w:rPr>
                <w:lang w:val="ru-RU"/>
              </w:rPr>
              <w:t xml:space="preserve">Специфика государственного и муниципального управления. Признаки государственного и муниципального управления.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rsidRPr="0086123E">
              <w:rPr>
                <w:lang w:val="ru-RU"/>
              </w:rPr>
              <w:t>веберовской</w:t>
            </w:r>
            <w:proofErr w:type="spellEnd"/>
            <w:r w:rsidRPr="0086123E">
              <w:rPr>
                <w:lang w:val="ru-RU"/>
              </w:rP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2D0F2F" w:rsidTr="00EE4643">
        <w:tc>
          <w:tcPr>
            <w:tcW w:w="815" w:type="dxa"/>
          </w:tcPr>
          <w:p w:rsidR="00A96240" w:rsidRDefault="00A96240" w:rsidP="0086123E">
            <w:pPr>
              <w:pStyle w:val="a3"/>
              <w:spacing w:line="216" w:lineRule="auto"/>
              <w:ind w:left="0"/>
            </w:pPr>
            <w:r>
              <w:t>2.</w:t>
            </w:r>
          </w:p>
        </w:tc>
        <w:tc>
          <w:tcPr>
            <w:tcW w:w="2571" w:type="dxa"/>
          </w:tcPr>
          <w:p w:rsidR="00A96240" w:rsidRPr="00DC11F5" w:rsidRDefault="00A96240" w:rsidP="0086123E">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293" w:type="dxa"/>
          </w:tcPr>
          <w:p w:rsidR="00A96240" w:rsidRPr="00EF07B1" w:rsidRDefault="00A96240" w:rsidP="0086123E">
            <w:pPr>
              <w:tabs>
                <w:tab w:val="left" w:pos="851"/>
              </w:tabs>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3.</w:t>
            </w:r>
          </w:p>
        </w:tc>
        <w:tc>
          <w:tcPr>
            <w:tcW w:w="2571" w:type="dxa"/>
          </w:tcPr>
          <w:p w:rsidR="00A96240" w:rsidRPr="000B2E6F" w:rsidRDefault="00A96240" w:rsidP="0086123E">
            <w:pPr>
              <w:shd w:val="clear" w:color="auto" w:fill="FFFFFF"/>
              <w:jc w:val="both"/>
              <w:rPr>
                <w:bCs/>
              </w:rPr>
            </w:pPr>
            <w:r w:rsidRPr="000D5D65">
              <w:t>Тема 3. Измерение производительности и эффективности государственного и муниципального управления</w:t>
            </w:r>
          </w:p>
        </w:tc>
        <w:tc>
          <w:tcPr>
            <w:tcW w:w="6293" w:type="dxa"/>
          </w:tcPr>
          <w:p w:rsidR="00A96240" w:rsidRPr="000B2E6F" w:rsidRDefault="00A96240" w:rsidP="0086123E">
            <w:pPr>
              <w:pStyle w:val="a7"/>
              <w:spacing w:after="0"/>
              <w:jc w:val="both"/>
              <w:rPr>
                <w:rFonts w:ascii="Times New Roman" w:hAnsi="Times New Roman"/>
                <w:color w:val="auto"/>
                <w:sz w:val="24"/>
                <w:szCs w:val="24"/>
              </w:rPr>
            </w:pPr>
            <w:r w:rsidRPr="00A3775A">
              <w:rPr>
                <w:rFonts w:ascii="Times New Roman" w:hAnsi="Times New Roman"/>
                <w:color w:val="auto"/>
                <w:sz w:val="24"/>
                <w:szCs w:val="24"/>
              </w:rPr>
              <w:t xml:space="preserve">Разработка американскими исследователями критериев оценки производительности и эффективности. </w:t>
            </w:r>
            <w:proofErr w:type="spellStart"/>
            <w:r w:rsidRPr="00A3775A">
              <w:rPr>
                <w:rFonts w:ascii="Times New Roman" w:hAnsi="Times New Roman"/>
                <w:color w:val="auto"/>
                <w:sz w:val="24"/>
                <w:szCs w:val="24"/>
              </w:rPr>
              <w:t>ТейлоризмПоследствия</w:t>
            </w:r>
            <w:proofErr w:type="spellEnd"/>
            <w:r w:rsidRPr="00A3775A">
              <w:rPr>
                <w:rFonts w:ascii="Times New Roman" w:hAnsi="Times New Roman"/>
                <w:color w:val="auto"/>
                <w:sz w:val="24"/>
                <w:szCs w:val="24"/>
              </w:rPr>
              <w:t xml:space="preserve"> реформы гражданской службы в США (1976 г.). Политика Г. </w:t>
            </w:r>
            <w:proofErr w:type="spellStart"/>
            <w:r w:rsidRPr="00A3775A">
              <w:rPr>
                <w:rFonts w:ascii="Times New Roman" w:hAnsi="Times New Roman"/>
                <w:color w:val="auto"/>
                <w:sz w:val="24"/>
                <w:szCs w:val="24"/>
              </w:rPr>
              <w:t>Такмана</w:t>
            </w:r>
            <w:proofErr w:type="spellEnd"/>
            <w:r w:rsidRPr="00A3775A">
              <w:rPr>
                <w:rFonts w:ascii="Times New Roman" w:hAnsi="Times New Roman"/>
                <w:color w:val="auto"/>
                <w:sz w:val="24"/>
                <w:szCs w:val="24"/>
              </w:rPr>
              <w:t>. Программы повышения производительности и эффективности Р. Рейгана. Трудности, сопряженные с процессом оценки производительности и эффективности.</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4.</w:t>
            </w:r>
          </w:p>
        </w:tc>
        <w:tc>
          <w:tcPr>
            <w:tcW w:w="2571" w:type="dxa"/>
          </w:tcPr>
          <w:p w:rsidR="00A96240" w:rsidRPr="00DC11F5" w:rsidRDefault="00A96240" w:rsidP="0086123E">
            <w:pPr>
              <w:jc w:val="both"/>
            </w:pPr>
            <w:r w:rsidRPr="000D5D65">
              <w:t xml:space="preserve">Тема 4. Виды </w:t>
            </w:r>
            <w:r w:rsidRPr="000D5D65">
              <w:lastRenderedPageBreak/>
              <w:t>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293" w:type="dxa"/>
          </w:tcPr>
          <w:p w:rsidR="00A96240" w:rsidRPr="00EE4643" w:rsidRDefault="00A96240" w:rsidP="0086123E">
            <w:pPr>
              <w:jc w:val="both"/>
              <w:rPr>
                <w:bCs/>
              </w:rPr>
            </w:pPr>
            <w:r w:rsidRPr="00A3775A">
              <w:rPr>
                <w:bCs/>
              </w:rPr>
              <w:lastRenderedPageBreak/>
              <w:t xml:space="preserve">Концептуальные модели эффективности государственного </w:t>
            </w:r>
            <w:r w:rsidRPr="00A3775A">
              <w:rPr>
                <w:bCs/>
              </w:rPr>
              <w:lastRenderedPageBreak/>
              <w:t xml:space="preserve">и муниципального управления. Показатели эффективности и результативности деятельности органов власти. Виды эффективности: экономическая; социальная; организационная; правовая; политическая; психологическая; экологическая и т.д.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rsidRPr="00A3775A">
              <w:rPr>
                <w:bCs/>
              </w:rPr>
              <w:t>Р.Лайкертом</w:t>
            </w:r>
            <w:proofErr w:type="spellEnd"/>
            <w:r w:rsidRPr="00A3775A">
              <w:rPr>
                <w:bCs/>
              </w:rPr>
              <w:t>.</w:t>
            </w:r>
          </w:p>
        </w:tc>
      </w:tr>
      <w:tr w:rsidR="00A96240" w:rsidRPr="002D0F2F" w:rsidTr="00EE4643">
        <w:tc>
          <w:tcPr>
            <w:tcW w:w="815" w:type="dxa"/>
          </w:tcPr>
          <w:p w:rsidR="00A96240" w:rsidRPr="002D0F2F" w:rsidRDefault="00A96240" w:rsidP="0086123E">
            <w:pPr>
              <w:pStyle w:val="a3"/>
              <w:spacing w:line="216" w:lineRule="auto"/>
              <w:ind w:left="0"/>
              <w:jc w:val="both"/>
            </w:pPr>
            <w:r>
              <w:lastRenderedPageBreak/>
              <w:t>5.</w:t>
            </w:r>
          </w:p>
        </w:tc>
        <w:tc>
          <w:tcPr>
            <w:tcW w:w="2571" w:type="dxa"/>
          </w:tcPr>
          <w:p w:rsidR="00A96240" w:rsidRPr="00DC11F5" w:rsidRDefault="00A96240" w:rsidP="0086123E">
            <w:pPr>
              <w:jc w:val="both"/>
            </w:pPr>
            <w:r w:rsidRPr="000D5D65">
              <w:t>Тема 5. Международная практика определения эффективности государственного и муниципального управления</w:t>
            </w:r>
          </w:p>
        </w:tc>
        <w:tc>
          <w:tcPr>
            <w:tcW w:w="6293" w:type="dxa"/>
          </w:tcPr>
          <w:p w:rsidR="00A96240" w:rsidRPr="005204E5" w:rsidRDefault="00A96240" w:rsidP="0086123E">
            <w:pPr>
              <w:pStyle w:val="a7"/>
              <w:spacing w:after="0"/>
              <w:jc w:val="both"/>
              <w:rPr>
                <w:rFonts w:ascii="Times New Roman" w:hAnsi="Times New Roman"/>
                <w:color w:val="auto"/>
                <w:sz w:val="24"/>
                <w:szCs w:val="24"/>
              </w:rPr>
            </w:pPr>
            <w:r w:rsidRPr="0092164E">
              <w:rPr>
                <w:rFonts w:ascii="Times New Roman" w:hAnsi="Times New Roman"/>
                <w:color w:val="auto"/>
                <w:sz w:val="24"/>
                <w:szCs w:val="24"/>
              </w:rPr>
              <w:t>Интегральный показатель государственного управления (</w:t>
            </w:r>
            <w:proofErr w:type="spellStart"/>
            <w:r w:rsidRPr="0092164E">
              <w:rPr>
                <w:rFonts w:ascii="Times New Roman" w:hAnsi="Times New Roman"/>
                <w:color w:val="auto"/>
                <w:sz w:val="24"/>
                <w:szCs w:val="24"/>
              </w:rPr>
              <w:t>Governance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Re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search</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Indicator</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Country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Snap-shot</w:t>
            </w:r>
            <w:proofErr w:type="spellEnd"/>
            <w:r w:rsidRPr="0092164E">
              <w:rPr>
                <w:rFonts w:ascii="Times New Roman" w:hAnsi="Times New Roman"/>
                <w:color w:val="auto"/>
                <w:sz w:val="24"/>
                <w:szCs w:val="24"/>
              </w:rPr>
              <w:t xml:space="preserve">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w:t>
            </w:r>
            <w:proofErr w:type="spellStart"/>
            <w:r w:rsidRPr="0092164E">
              <w:rPr>
                <w:rFonts w:ascii="Times New Roman" w:hAnsi="Times New Roman"/>
                <w:color w:val="auto"/>
                <w:sz w:val="24"/>
                <w:szCs w:val="24"/>
              </w:rPr>
              <w:t>Standart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and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Poor`s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Moodis</w:t>
            </w:r>
            <w:proofErr w:type="spellEnd"/>
            <w:r w:rsidRPr="0092164E">
              <w:rPr>
                <w:rFonts w:ascii="Times New Roman" w:hAnsi="Times New Roman"/>
                <w:color w:val="auto"/>
                <w:sz w:val="24"/>
                <w:szCs w:val="24"/>
              </w:rPr>
              <w:t xml:space="preserve">, инвестиционное агентство </w:t>
            </w:r>
            <w:proofErr w:type="spellStart"/>
            <w:r w:rsidRPr="0092164E">
              <w:rPr>
                <w:rFonts w:ascii="Times New Roman" w:hAnsi="Times New Roman"/>
                <w:color w:val="auto"/>
                <w:sz w:val="24"/>
                <w:szCs w:val="24"/>
              </w:rPr>
              <w:t>Fitch</w:t>
            </w:r>
            <w:proofErr w:type="spellEnd"/>
            <w:r w:rsidRPr="0092164E">
              <w:rPr>
                <w:rFonts w:ascii="Times New Roman" w:hAnsi="Times New Roman"/>
                <w:color w:val="auto"/>
                <w:sz w:val="24"/>
                <w:szCs w:val="24"/>
              </w:rPr>
              <w:t xml:space="preserve">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Барометр мировой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Индекс экономической свободы организации </w:t>
            </w:r>
            <w:proofErr w:type="spellStart"/>
            <w:r w:rsidRPr="0092164E">
              <w:rPr>
                <w:rFonts w:ascii="Times New Roman" w:hAnsi="Times New Roman"/>
                <w:color w:val="auto"/>
                <w:sz w:val="24"/>
                <w:szCs w:val="24"/>
              </w:rPr>
              <w:t>Heritage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Foundation</w:t>
            </w:r>
            <w:proofErr w:type="spellEnd"/>
            <w:r w:rsidRPr="0092164E">
              <w:rPr>
                <w:rFonts w:ascii="Times New Roman" w:hAnsi="Times New Roman"/>
                <w:color w:val="auto"/>
                <w:sz w:val="24"/>
                <w:szCs w:val="24"/>
              </w:rPr>
              <w:t>. Индекс непрозрачности (</w:t>
            </w:r>
            <w:proofErr w:type="spellStart"/>
            <w:r w:rsidRPr="0092164E">
              <w:rPr>
                <w:rFonts w:ascii="Times New Roman" w:hAnsi="Times New Roman"/>
                <w:color w:val="auto"/>
                <w:sz w:val="24"/>
                <w:szCs w:val="24"/>
              </w:rPr>
              <w:t>Оpacity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index</w:t>
            </w:r>
            <w:proofErr w:type="spellEnd"/>
            <w:r w:rsidRPr="0092164E">
              <w:rPr>
                <w:rFonts w:ascii="Times New Roman" w:hAnsi="Times New Roman"/>
                <w:color w:val="auto"/>
                <w:sz w:val="24"/>
                <w:szCs w:val="24"/>
              </w:rPr>
              <w:t>). Показатели эффективности государственного управления, измеряемые на основе обследований государственных служащих и населения (</w:t>
            </w:r>
            <w:proofErr w:type="spellStart"/>
            <w:r w:rsidRPr="0092164E">
              <w:rPr>
                <w:rFonts w:ascii="Times New Roman" w:hAnsi="Times New Roman"/>
                <w:color w:val="auto"/>
                <w:sz w:val="24"/>
                <w:szCs w:val="24"/>
              </w:rPr>
              <w:t>World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of</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Netherlands</w:t>
            </w:r>
            <w:proofErr w:type="spellEnd"/>
            <w:r w:rsidRPr="0092164E">
              <w:rPr>
                <w:rFonts w:ascii="Times New Roman" w:hAnsi="Times New Roman"/>
                <w:color w:val="auto"/>
                <w:sz w:val="24"/>
                <w:szCs w:val="24"/>
              </w:rPr>
              <w:t>). Индекс конкурентоспособности (Фонд IMD). Показатель свободы прессы (</w:t>
            </w:r>
            <w:proofErr w:type="spellStart"/>
            <w:r w:rsidRPr="0092164E">
              <w:rPr>
                <w:rFonts w:ascii="Times New Roman" w:hAnsi="Times New Roman"/>
                <w:color w:val="auto"/>
                <w:sz w:val="24"/>
                <w:szCs w:val="24"/>
              </w:rPr>
              <w:t>Reporters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Without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Borders</w:t>
            </w:r>
            <w:proofErr w:type="spellEnd"/>
            <w:r w:rsidRPr="0092164E">
              <w:rPr>
                <w:rFonts w:ascii="Times New Roman" w:hAnsi="Times New Roman"/>
                <w:color w:val="auto"/>
                <w:sz w:val="24"/>
                <w:szCs w:val="24"/>
              </w:rPr>
              <w:t xml:space="preserve">). Индекс развития человеческого потенциала (Комитет развития ООН). </w:t>
            </w:r>
            <w:proofErr w:type="spellStart"/>
            <w:r w:rsidRPr="0092164E">
              <w:rPr>
                <w:rFonts w:ascii="Times New Roman" w:hAnsi="Times New Roman"/>
                <w:color w:val="auto"/>
                <w:sz w:val="24"/>
                <w:szCs w:val="24"/>
              </w:rPr>
              <w:t>The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Common</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Assessment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Framework</w:t>
            </w:r>
            <w:proofErr w:type="spellEnd"/>
            <w:r w:rsidRPr="0092164E">
              <w:rPr>
                <w:rFonts w:ascii="Times New Roman" w:hAnsi="Times New Roman"/>
                <w:color w:val="auto"/>
                <w:sz w:val="24"/>
                <w:szCs w:val="24"/>
              </w:rPr>
              <w:t xml:space="preserve"> (ООС/CAF). Оценка на основе базовых показателей (</w:t>
            </w:r>
            <w:proofErr w:type="spellStart"/>
            <w:r w:rsidRPr="0092164E">
              <w:rPr>
                <w:rFonts w:ascii="Times New Roman" w:hAnsi="Times New Roman"/>
                <w:color w:val="auto"/>
                <w:sz w:val="24"/>
                <w:szCs w:val="24"/>
              </w:rPr>
              <w:t>Benchmarking</w:t>
            </w:r>
            <w:proofErr w:type="spellEnd"/>
            <w:r w:rsidRPr="0092164E">
              <w:rPr>
                <w:rFonts w:ascii="Times New Roman" w:hAnsi="Times New Roman"/>
                <w:color w:val="auto"/>
                <w:sz w:val="24"/>
                <w:szCs w:val="24"/>
              </w:rPr>
              <w:t>).</w:t>
            </w:r>
          </w:p>
        </w:tc>
      </w:tr>
      <w:tr w:rsidR="00A96240" w:rsidRPr="002D0F2F" w:rsidTr="00EE4643">
        <w:tc>
          <w:tcPr>
            <w:tcW w:w="815" w:type="dxa"/>
          </w:tcPr>
          <w:p w:rsidR="00A96240" w:rsidRPr="002D0F2F" w:rsidRDefault="00A96240" w:rsidP="0086123E">
            <w:pPr>
              <w:pStyle w:val="a3"/>
              <w:spacing w:line="216" w:lineRule="auto"/>
              <w:ind w:left="0"/>
              <w:jc w:val="both"/>
            </w:pPr>
            <w:r>
              <w:t>6.</w:t>
            </w:r>
          </w:p>
        </w:tc>
        <w:tc>
          <w:tcPr>
            <w:tcW w:w="2571" w:type="dxa"/>
          </w:tcPr>
          <w:p w:rsidR="00A96240" w:rsidRPr="00DC11F5" w:rsidRDefault="00A96240" w:rsidP="0086123E">
            <w:pPr>
              <w:jc w:val="both"/>
            </w:pPr>
            <w:r w:rsidRPr="000D5D65">
              <w:t>Тема 6. Отечественная практика определения эффективности государственного и муниципального управления</w:t>
            </w:r>
          </w:p>
        </w:tc>
        <w:tc>
          <w:tcPr>
            <w:tcW w:w="6293" w:type="dxa"/>
          </w:tcPr>
          <w:p w:rsidR="00A96240" w:rsidRPr="00914D31" w:rsidRDefault="00A96240" w:rsidP="0086123E">
            <w:pPr>
              <w:shd w:val="clear" w:color="auto" w:fill="FFFFFF"/>
              <w:tabs>
                <w:tab w:val="left" w:pos="993"/>
              </w:tabs>
              <w:jc w:val="both"/>
              <w:rPr>
                <w:color w:val="000000"/>
                <w:spacing w:val="-18"/>
              </w:rPr>
            </w:pPr>
            <w:r w:rsidRPr="00914D31">
              <w:rPr>
                <w:color w:val="000000"/>
                <w:spacing w:val="-18"/>
              </w:rPr>
              <w:t xml:space="preserve">Приоритетные национальные проекты России: направления, основные этапы, результаты. Образование. Здоровье. Доступное жилье. Развитие ПАК, Федеральные национальные программы России. Эффективность деятельности Полномочных представителей Президента Российской Федерации, Советов. Оценка деятельности региональных властей экспертными советами при Полномочных представителей Президента Российской Федерации. Эффективность государственного управления с точки зрения этнополитической </w:t>
            </w:r>
            <w:proofErr w:type="spellStart"/>
            <w:r w:rsidRPr="00914D31">
              <w:rPr>
                <w:color w:val="000000"/>
                <w:spacing w:val="-18"/>
              </w:rPr>
              <w:t>конфликтологии</w:t>
            </w:r>
            <w:proofErr w:type="spellEnd"/>
            <w:r w:rsidRPr="00914D31">
              <w:rPr>
                <w:color w:val="000000"/>
                <w:spacing w:val="-18"/>
              </w:rPr>
              <w:t xml:space="preserve">. Независимые инструменты оценки и мониторинга государственного управления. Оценка качества управления в современной России на региональном и муниципальном уровне. </w:t>
            </w:r>
            <w:r w:rsidRPr="00914D31">
              <w:rPr>
                <w:color w:val="000000"/>
                <w:spacing w:val="-18"/>
              </w:rPr>
              <w:lastRenderedPageBreak/>
              <w:t>Особенности мониторинга эффективности работы региональных ОИВ. Рейтинги, проводимые негосударственными организациями (Программа развития ООН, «АК&amp;М» и «Эксперт РА» и т.д.).</w:t>
            </w:r>
          </w:p>
        </w:tc>
      </w:tr>
      <w:tr w:rsidR="00A96240" w:rsidRPr="002D0F2F" w:rsidTr="00EE4643">
        <w:tc>
          <w:tcPr>
            <w:tcW w:w="815" w:type="dxa"/>
          </w:tcPr>
          <w:p w:rsidR="00A96240" w:rsidRDefault="00A96240" w:rsidP="0086123E">
            <w:pPr>
              <w:pStyle w:val="a3"/>
              <w:spacing w:line="216" w:lineRule="auto"/>
              <w:ind w:left="0"/>
              <w:jc w:val="both"/>
            </w:pPr>
            <w:r>
              <w:lastRenderedPageBreak/>
              <w:t>7.</w:t>
            </w:r>
          </w:p>
        </w:tc>
        <w:tc>
          <w:tcPr>
            <w:tcW w:w="2571" w:type="dxa"/>
          </w:tcPr>
          <w:p w:rsidR="00A96240" w:rsidRDefault="00A96240" w:rsidP="0086123E">
            <w:pPr>
              <w:jc w:val="both"/>
            </w:pPr>
            <w:r w:rsidRPr="000D5D65">
              <w:t>Тема 7. Факторы повышения эффективности государственного и муниципального управления</w:t>
            </w:r>
          </w:p>
        </w:tc>
        <w:tc>
          <w:tcPr>
            <w:tcW w:w="6293" w:type="dxa"/>
          </w:tcPr>
          <w:p w:rsidR="00A96240" w:rsidRPr="00914D31" w:rsidRDefault="00A96240" w:rsidP="00F3770C">
            <w:pPr>
              <w:autoSpaceDE w:val="0"/>
              <w:autoSpaceDN w:val="0"/>
              <w:adjustRightInd w:val="0"/>
              <w:jc w:val="both"/>
              <w:rPr>
                <w:color w:val="000000"/>
                <w:lang w:eastAsia="en-US"/>
              </w:rPr>
            </w:pPr>
            <w:r w:rsidRPr="00914D31">
              <w:rPr>
                <w:color w:val="000000"/>
                <w:lang w:eastAsia="en-US"/>
              </w:rP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партнерства с точки зрения повышения эффективности государственного и муниципального управления.</w:t>
            </w:r>
          </w:p>
        </w:tc>
      </w:tr>
      <w:tr w:rsidR="00A96240" w:rsidRPr="002D0F2F" w:rsidTr="00EE4643">
        <w:tc>
          <w:tcPr>
            <w:tcW w:w="815" w:type="dxa"/>
          </w:tcPr>
          <w:p w:rsidR="00A96240" w:rsidRDefault="00A96240" w:rsidP="0086123E">
            <w:pPr>
              <w:pStyle w:val="a3"/>
              <w:spacing w:line="216" w:lineRule="auto"/>
              <w:ind w:left="0"/>
              <w:jc w:val="both"/>
            </w:pPr>
            <w:r>
              <w:t>8.</w:t>
            </w:r>
          </w:p>
        </w:tc>
        <w:tc>
          <w:tcPr>
            <w:tcW w:w="2571" w:type="dxa"/>
          </w:tcPr>
          <w:p w:rsidR="00A96240" w:rsidRPr="00987A79" w:rsidRDefault="00A96240" w:rsidP="0086123E">
            <w:pPr>
              <w:spacing w:line="216" w:lineRule="auto"/>
              <w:jc w:val="both"/>
            </w:pPr>
            <w:r w:rsidRPr="00987A79">
              <w:t>Тема 8. Оценка эффективности</w:t>
            </w:r>
          </w:p>
          <w:p w:rsidR="00A96240" w:rsidRPr="00987A79" w:rsidRDefault="00A96240" w:rsidP="0086123E">
            <w:pPr>
              <w:spacing w:line="216" w:lineRule="auto"/>
              <w:jc w:val="both"/>
            </w:pPr>
            <w:r w:rsidRPr="00987A79">
              <w:t>деятельности государственных гражданских и муниципальных</w:t>
            </w:r>
          </w:p>
          <w:p w:rsidR="00A96240" w:rsidRPr="00DC11F5" w:rsidRDefault="00A96240" w:rsidP="0086123E">
            <w:pPr>
              <w:jc w:val="both"/>
            </w:pPr>
            <w:r w:rsidRPr="00987A79">
              <w:t>служащих</w:t>
            </w:r>
          </w:p>
        </w:tc>
        <w:tc>
          <w:tcPr>
            <w:tcW w:w="6293" w:type="dxa"/>
          </w:tcPr>
          <w:p w:rsidR="00A96240" w:rsidRPr="00914D31" w:rsidRDefault="00A96240" w:rsidP="0086123E">
            <w:pPr>
              <w:shd w:val="clear" w:color="auto" w:fill="FFFFFF"/>
              <w:tabs>
                <w:tab w:val="left" w:pos="34"/>
              </w:tabs>
              <w:jc w:val="both"/>
              <w:rPr>
                <w:color w:val="000000"/>
              </w:rPr>
            </w:pPr>
            <w:r w:rsidRPr="00914D31">
              <w:rPr>
                <w:color w:val="000000"/>
              </w:rPr>
              <w:t>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bookmarkEnd w:id="1"/>
    </w:tbl>
    <w:p w:rsidR="00A96240" w:rsidRDefault="00A96240" w:rsidP="00D00133">
      <w:pPr>
        <w:autoSpaceDE w:val="0"/>
        <w:autoSpaceDN w:val="0"/>
        <w:adjustRightInd w:val="0"/>
        <w:jc w:val="both"/>
        <w:rPr>
          <w:b/>
          <w:bCs/>
          <w:i/>
          <w:iCs/>
        </w:rPr>
      </w:pPr>
    </w:p>
    <w:p w:rsidR="00A96240" w:rsidRDefault="00A96240" w:rsidP="00D00133">
      <w:pPr>
        <w:autoSpaceDE w:val="0"/>
        <w:autoSpaceDN w:val="0"/>
        <w:adjustRightInd w:val="0"/>
        <w:jc w:val="both"/>
        <w:rPr>
          <w:b/>
          <w:bCs/>
          <w:i/>
          <w:iCs/>
        </w:rPr>
      </w:pPr>
    </w:p>
    <w:p w:rsidR="00A96240" w:rsidRDefault="00A96240" w:rsidP="004E5484">
      <w:pPr>
        <w:autoSpaceDE w:val="0"/>
        <w:autoSpaceDN w:val="0"/>
        <w:adjustRightInd w:val="0"/>
        <w:rPr>
          <w:b/>
        </w:rPr>
      </w:pPr>
      <w:r w:rsidRPr="009B0270">
        <w:rPr>
          <w:b/>
        </w:rPr>
        <w:t>4.2.3. Содержание самостоятельной работы</w:t>
      </w:r>
    </w:p>
    <w:p w:rsidR="00A96240" w:rsidRPr="009B0270" w:rsidRDefault="00A96240"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A96240" w:rsidRPr="002D0F2F" w:rsidTr="00011F09">
        <w:tc>
          <w:tcPr>
            <w:tcW w:w="796" w:type="dxa"/>
          </w:tcPr>
          <w:p w:rsidR="00A96240" w:rsidRPr="002D0F2F" w:rsidRDefault="00A96240" w:rsidP="006273FB">
            <w:pPr>
              <w:spacing w:line="216" w:lineRule="auto"/>
              <w:jc w:val="center"/>
              <w:rPr>
                <w:b/>
              </w:rPr>
            </w:pPr>
            <w:r w:rsidRPr="002D0F2F">
              <w:rPr>
                <w:b/>
              </w:rPr>
              <w:t>№ п/п</w:t>
            </w:r>
          </w:p>
        </w:tc>
        <w:tc>
          <w:tcPr>
            <w:tcW w:w="232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659" w:type="dxa"/>
          </w:tcPr>
          <w:p w:rsidR="00A96240" w:rsidRPr="002D0F2F" w:rsidRDefault="00A96240" w:rsidP="006273FB">
            <w:pPr>
              <w:spacing w:line="216" w:lineRule="auto"/>
              <w:jc w:val="center"/>
              <w:rPr>
                <w:b/>
              </w:rPr>
            </w:pPr>
            <w:r>
              <w:rPr>
                <w:b/>
              </w:rPr>
              <w:t>Формы и тематика самостоятельной работы</w:t>
            </w:r>
          </w:p>
        </w:tc>
      </w:tr>
      <w:tr w:rsidR="00A96240" w:rsidRPr="00D862BD" w:rsidTr="00011F09">
        <w:tc>
          <w:tcPr>
            <w:tcW w:w="796" w:type="dxa"/>
          </w:tcPr>
          <w:p w:rsidR="00A96240" w:rsidRPr="002D0F2F" w:rsidRDefault="00A96240" w:rsidP="00011F09">
            <w:pPr>
              <w:pStyle w:val="a3"/>
              <w:spacing w:line="216" w:lineRule="auto"/>
              <w:ind w:left="0"/>
            </w:pPr>
            <w:bookmarkStart w:id="2" w:name="_Hlk71036146"/>
            <w:r>
              <w:t>1.</w:t>
            </w:r>
          </w:p>
        </w:tc>
        <w:tc>
          <w:tcPr>
            <w:tcW w:w="2321" w:type="dxa"/>
          </w:tcPr>
          <w:p w:rsidR="00A96240" w:rsidRPr="00DC11F5" w:rsidRDefault="00A96240" w:rsidP="00011F09">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659" w:type="dxa"/>
          </w:tcPr>
          <w:p w:rsidR="00A96240" w:rsidRPr="00584EE7" w:rsidRDefault="00A96240" w:rsidP="00011F09">
            <w:pPr>
              <w:shd w:val="clear" w:color="auto" w:fill="FFFFFF"/>
              <w:spacing w:line="216" w:lineRule="auto"/>
              <w:jc w:val="both"/>
              <w:rPr>
                <w:color w:val="000000"/>
              </w:rPr>
            </w:pPr>
            <w:r w:rsidRPr="00584EE7">
              <w:rPr>
                <w:color w:val="000000"/>
              </w:rPr>
              <w:t>Теоретические основы эффективности ГМУ</w:t>
            </w:r>
          </w:p>
          <w:p w:rsidR="00A96240" w:rsidRDefault="00A96240" w:rsidP="00011F09">
            <w:pPr>
              <w:shd w:val="clear" w:color="auto" w:fill="FFFFFF"/>
              <w:spacing w:line="216" w:lineRule="auto"/>
              <w:jc w:val="both"/>
              <w:rPr>
                <w:color w:val="000000"/>
              </w:rPr>
            </w:pP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highlight w:val="yellow"/>
              </w:rPr>
            </w:pPr>
          </w:p>
        </w:tc>
      </w:tr>
      <w:tr w:rsidR="00A96240" w:rsidRPr="000B2E6F" w:rsidTr="00011F09">
        <w:tc>
          <w:tcPr>
            <w:tcW w:w="796" w:type="dxa"/>
          </w:tcPr>
          <w:p w:rsidR="00A96240" w:rsidRDefault="00A96240" w:rsidP="00011F09">
            <w:pPr>
              <w:pStyle w:val="a3"/>
              <w:spacing w:line="216" w:lineRule="auto"/>
              <w:ind w:left="0"/>
            </w:pPr>
            <w:r>
              <w:t>2.</w:t>
            </w:r>
          </w:p>
        </w:tc>
        <w:tc>
          <w:tcPr>
            <w:tcW w:w="2321" w:type="dxa"/>
          </w:tcPr>
          <w:p w:rsidR="00A96240" w:rsidRPr="00DC11F5" w:rsidRDefault="00A96240" w:rsidP="00011F09">
            <w:pPr>
              <w:spacing w:line="216" w:lineRule="auto"/>
              <w:jc w:val="both"/>
            </w:pPr>
            <w:r w:rsidRPr="000D5D65">
              <w:t xml:space="preserve">Тема 2. Исторические корни идей эффективности государственного и муниципального </w:t>
            </w:r>
            <w:r>
              <w:lastRenderedPageBreak/>
              <w:t>у</w:t>
            </w:r>
            <w:r w:rsidRPr="000D5D65">
              <w:t>правления</w:t>
            </w:r>
          </w:p>
        </w:tc>
        <w:tc>
          <w:tcPr>
            <w:tcW w:w="6659" w:type="dxa"/>
          </w:tcPr>
          <w:p w:rsidR="00A96240" w:rsidRDefault="00A96240" w:rsidP="00011F09">
            <w:pPr>
              <w:shd w:val="clear" w:color="auto" w:fill="FFFFFF"/>
              <w:spacing w:line="216" w:lineRule="auto"/>
              <w:jc w:val="both"/>
              <w:rPr>
                <w:color w:val="000000"/>
              </w:rPr>
            </w:pPr>
            <w:r>
              <w:rPr>
                <w:color w:val="000000"/>
              </w:rPr>
              <w:lastRenderedPageBreak/>
              <w:t>Исторические аспекты эффективности ГМУ</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E302DB" w:rsidRDefault="00A96240" w:rsidP="00011F09">
            <w:pPr>
              <w:shd w:val="clear" w:color="auto" w:fill="FFFFFF"/>
              <w:spacing w:line="216" w:lineRule="auto"/>
              <w:jc w:val="both"/>
              <w:rPr>
                <w:color w:val="000000"/>
              </w:rPr>
            </w:pPr>
            <w:r w:rsidRPr="002B7646">
              <w:rPr>
                <w:color w:val="000000"/>
              </w:rPr>
              <w:t>Работа с Интернет-ресурсами</w:t>
            </w:r>
          </w:p>
        </w:tc>
      </w:tr>
      <w:tr w:rsidR="00A96240" w:rsidRPr="000B2E6F" w:rsidTr="00011F09">
        <w:tc>
          <w:tcPr>
            <w:tcW w:w="796" w:type="dxa"/>
          </w:tcPr>
          <w:p w:rsidR="00A96240" w:rsidRPr="002D0F2F" w:rsidRDefault="00A96240" w:rsidP="00011F09">
            <w:pPr>
              <w:pStyle w:val="a3"/>
              <w:spacing w:line="216" w:lineRule="auto"/>
              <w:ind w:left="0"/>
              <w:jc w:val="both"/>
            </w:pPr>
            <w:r>
              <w:lastRenderedPageBreak/>
              <w:t>3.</w:t>
            </w:r>
          </w:p>
        </w:tc>
        <w:tc>
          <w:tcPr>
            <w:tcW w:w="2321" w:type="dxa"/>
          </w:tcPr>
          <w:p w:rsidR="00A96240" w:rsidRPr="000B2E6F" w:rsidRDefault="00A96240" w:rsidP="00011F09">
            <w:pPr>
              <w:shd w:val="clear" w:color="auto" w:fill="FFFFFF"/>
              <w:spacing w:line="216" w:lineRule="auto"/>
              <w:jc w:val="both"/>
              <w:rPr>
                <w:bCs/>
              </w:rPr>
            </w:pPr>
            <w:r w:rsidRPr="000D5D65">
              <w:t>Тема 3. Измерение производительности и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Производительность труда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92641C" w:rsidTr="00011F09">
        <w:tc>
          <w:tcPr>
            <w:tcW w:w="796" w:type="dxa"/>
          </w:tcPr>
          <w:p w:rsidR="00A96240" w:rsidRPr="002D0F2F" w:rsidRDefault="00A96240" w:rsidP="00011F09">
            <w:pPr>
              <w:pStyle w:val="a3"/>
              <w:spacing w:line="216" w:lineRule="auto"/>
              <w:ind w:left="0"/>
              <w:jc w:val="both"/>
            </w:pPr>
            <w:r>
              <w:t>4.</w:t>
            </w:r>
          </w:p>
        </w:tc>
        <w:tc>
          <w:tcPr>
            <w:tcW w:w="2321" w:type="dxa"/>
          </w:tcPr>
          <w:p w:rsidR="00A96240" w:rsidRPr="00DC11F5" w:rsidRDefault="00A96240" w:rsidP="00011F09">
            <w:pPr>
              <w:spacing w:line="216" w:lineRule="auto"/>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659" w:type="dxa"/>
          </w:tcPr>
          <w:p w:rsidR="00A96240" w:rsidRDefault="00A96240" w:rsidP="00011F09">
            <w:pPr>
              <w:shd w:val="clear" w:color="auto" w:fill="FFFFFF"/>
              <w:spacing w:line="216" w:lineRule="auto"/>
              <w:jc w:val="both"/>
              <w:rPr>
                <w:color w:val="000000"/>
              </w:rPr>
            </w:pPr>
            <w:r w:rsidRPr="00273F99">
              <w:rPr>
                <w:color w:val="000000"/>
              </w:rPr>
              <w:t>Показатели эффективности и результативности деятельности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4F4739" w:rsidTr="00011F09">
        <w:tc>
          <w:tcPr>
            <w:tcW w:w="796" w:type="dxa"/>
          </w:tcPr>
          <w:p w:rsidR="00A96240" w:rsidRPr="002D0F2F" w:rsidRDefault="00A96240" w:rsidP="00011F09">
            <w:pPr>
              <w:pStyle w:val="a3"/>
              <w:spacing w:line="216" w:lineRule="auto"/>
              <w:ind w:left="0"/>
              <w:jc w:val="both"/>
            </w:pPr>
            <w:r>
              <w:t>5.</w:t>
            </w:r>
          </w:p>
        </w:tc>
        <w:tc>
          <w:tcPr>
            <w:tcW w:w="2321" w:type="dxa"/>
          </w:tcPr>
          <w:p w:rsidR="00A96240" w:rsidRPr="00DC11F5" w:rsidRDefault="00A96240" w:rsidP="00011F09">
            <w:pPr>
              <w:spacing w:line="216" w:lineRule="auto"/>
              <w:jc w:val="both"/>
            </w:pPr>
            <w:r w:rsidRPr="000D5D65">
              <w:t>Тема 5. Международная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З</w:t>
            </w:r>
            <w:r w:rsidRPr="00C5708E">
              <w:rPr>
                <w:color w:val="000000"/>
              </w:rPr>
              <w:t>арубежный опыт оценки эффективности деятельности органов государственного управления на региональном уровне</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A0002C"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Pr="002D0F2F" w:rsidRDefault="00A96240" w:rsidP="00011F09">
            <w:pPr>
              <w:pStyle w:val="a3"/>
              <w:spacing w:line="216" w:lineRule="auto"/>
              <w:ind w:left="0"/>
              <w:jc w:val="both"/>
            </w:pPr>
            <w:r>
              <w:t>6.</w:t>
            </w:r>
          </w:p>
        </w:tc>
        <w:tc>
          <w:tcPr>
            <w:tcW w:w="2321" w:type="dxa"/>
          </w:tcPr>
          <w:p w:rsidR="00A96240" w:rsidRPr="00DC11F5" w:rsidRDefault="00A96240" w:rsidP="00011F09">
            <w:pPr>
              <w:spacing w:line="216" w:lineRule="auto"/>
              <w:jc w:val="both"/>
            </w:pPr>
            <w:r w:rsidRPr="000D5D65">
              <w:t>Тема 6. Отечественная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pPr>
            <w:r w:rsidRPr="00011F09">
              <w:t>Эффективность государственного и муниципального управления</w:t>
            </w:r>
            <w:r>
              <w:t xml:space="preserve"> в РФ</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B940C4"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7.</w:t>
            </w:r>
          </w:p>
        </w:tc>
        <w:tc>
          <w:tcPr>
            <w:tcW w:w="2321" w:type="dxa"/>
          </w:tcPr>
          <w:p w:rsidR="00A96240" w:rsidRDefault="00A96240" w:rsidP="00011F09">
            <w:pPr>
              <w:spacing w:line="216" w:lineRule="auto"/>
              <w:jc w:val="both"/>
            </w:pPr>
            <w:r w:rsidRPr="000D5D65">
              <w:t>Тема 7. Факторы повышения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w:t>
            </w:r>
            <w:r w:rsidRPr="00011F09">
              <w:rPr>
                <w:color w:val="000000"/>
              </w:rPr>
              <w:t>овышени</w:t>
            </w:r>
            <w:r>
              <w:rPr>
                <w:color w:val="000000"/>
              </w:rPr>
              <w:t>е</w:t>
            </w:r>
            <w:r w:rsidRPr="00011F09">
              <w:rPr>
                <w:color w:val="000000"/>
              </w:rPr>
              <w:t xml:space="preserve"> эффективности </w:t>
            </w:r>
            <w:r>
              <w:rPr>
                <w:color w:val="000000"/>
              </w:rPr>
              <w:t>регионального</w:t>
            </w:r>
            <w:r w:rsidRPr="00011F09">
              <w:rPr>
                <w:color w:val="000000"/>
              </w:rPr>
              <w:t xml:space="preserve"> управления</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E87C85"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8.</w:t>
            </w:r>
          </w:p>
        </w:tc>
        <w:tc>
          <w:tcPr>
            <w:tcW w:w="2321" w:type="dxa"/>
          </w:tcPr>
          <w:p w:rsidR="00A96240" w:rsidRPr="00987A79" w:rsidRDefault="00A96240" w:rsidP="00011F09">
            <w:pPr>
              <w:spacing w:line="216" w:lineRule="auto"/>
              <w:jc w:val="both"/>
            </w:pPr>
            <w:r w:rsidRPr="00987A79">
              <w:t>Тема 8. Оценка эффективности</w:t>
            </w:r>
          </w:p>
          <w:p w:rsidR="00A96240" w:rsidRPr="00987A79" w:rsidRDefault="00A96240" w:rsidP="00011F09">
            <w:pPr>
              <w:spacing w:line="216" w:lineRule="auto"/>
              <w:jc w:val="both"/>
            </w:pPr>
            <w:r w:rsidRPr="00987A79">
              <w:t>деятельности государственных гражданских и муниципальных</w:t>
            </w:r>
          </w:p>
          <w:p w:rsidR="00A96240" w:rsidRPr="00DC11F5" w:rsidRDefault="00A96240" w:rsidP="00011F09">
            <w:pPr>
              <w:spacing w:line="216" w:lineRule="auto"/>
              <w:jc w:val="both"/>
            </w:pPr>
            <w:r w:rsidRPr="00987A79">
              <w:t>служащих</w:t>
            </w:r>
          </w:p>
        </w:tc>
        <w:tc>
          <w:tcPr>
            <w:tcW w:w="6659" w:type="dxa"/>
          </w:tcPr>
          <w:p w:rsidR="00A96240" w:rsidRDefault="00A96240" w:rsidP="00011F09">
            <w:pPr>
              <w:shd w:val="clear" w:color="auto" w:fill="FFFFFF"/>
              <w:spacing w:line="216" w:lineRule="auto"/>
              <w:jc w:val="both"/>
            </w:pPr>
            <w:r>
              <w:t xml:space="preserve">Особенности деятельности государственных гражданских и муниципальных служащих </w:t>
            </w:r>
          </w:p>
          <w:p w:rsidR="00A96240" w:rsidRDefault="00A96240" w:rsidP="00011F09">
            <w:pPr>
              <w:shd w:val="clear" w:color="auto" w:fill="FFFFFF"/>
              <w:spacing w:line="216" w:lineRule="auto"/>
              <w:jc w:val="both"/>
            </w:pPr>
          </w:p>
          <w:p w:rsidR="00A96240" w:rsidRPr="005E6CE1" w:rsidRDefault="00A96240" w:rsidP="00011F09">
            <w:pPr>
              <w:shd w:val="clear" w:color="auto" w:fill="FFFFFF"/>
              <w:spacing w:line="216" w:lineRule="auto"/>
              <w:jc w:val="both"/>
            </w:pPr>
            <w:r w:rsidRPr="005E6CE1">
              <w:t>Работа со справочными материалами</w:t>
            </w:r>
          </w:p>
          <w:p w:rsidR="00A96240" w:rsidRPr="005E6CE1" w:rsidRDefault="00A96240" w:rsidP="00011F09">
            <w:pPr>
              <w:shd w:val="clear" w:color="auto" w:fill="FFFFFF"/>
              <w:spacing w:line="216" w:lineRule="auto"/>
              <w:jc w:val="both"/>
            </w:pPr>
            <w:r w:rsidRPr="005E6CE1">
              <w:t>Работа с Интернет-ресурсами</w:t>
            </w:r>
          </w:p>
          <w:p w:rsidR="00A96240" w:rsidRPr="005E6CE1"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bookmarkEnd w:id="2"/>
    </w:tbl>
    <w:p w:rsidR="00A96240" w:rsidRDefault="00A96240" w:rsidP="006774E3">
      <w:pPr>
        <w:autoSpaceDE w:val="0"/>
        <w:autoSpaceDN w:val="0"/>
        <w:adjustRightInd w:val="0"/>
        <w:ind w:left="360"/>
        <w:jc w:val="both"/>
        <w:rPr>
          <w:b/>
          <w:bCs/>
          <w:i/>
          <w:iCs/>
        </w:rPr>
      </w:pPr>
    </w:p>
    <w:p w:rsidR="00A96240" w:rsidRPr="006774E3" w:rsidRDefault="00A96240"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96240" w:rsidRPr="00E562B2" w:rsidRDefault="00A96240" w:rsidP="00FC61D7">
      <w:pPr>
        <w:tabs>
          <w:tab w:val="left" w:pos="284"/>
        </w:tabs>
        <w:jc w:val="both"/>
        <w:rPr>
          <w:color w:val="000000"/>
          <w:shd w:val="clear" w:color="auto" w:fill="FFFFFF"/>
        </w:rPr>
      </w:pPr>
    </w:p>
    <w:p w:rsidR="00A96240" w:rsidRDefault="00A96240" w:rsidP="007361C8">
      <w:pPr>
        <w:pStyle w:val="a3"/>
        <w:numPr>
          <w:ilvl w:val="0"/>
          <w:numId w:val="15"/>
        </w:numPr>
        <w:tabs>
          <w:tab w:val="left" w:pos="851"/>
        </w:tabs>
        <w:ind w:left="0" w:firstLine="567"/>
        <w:jc w:val="both"/>
      </w:pPr>
      <w:r w:rsidRPr="002F5D64">
        <w:lastRenderedPageBreak/>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2F5D64">
        <w:t>Кайль</w:t>
      </w:r>
      <w:proofErr w:type="spellEnd"/>
      <w:r w:rsidRPr="002F5D64">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Default="00A96240" w:rsidP="007361C8">
      <w:pPr>
        <w:pStyle w:val="a3"/>
        <w:numPr>
          <w:ilvl w:val="0"/>
          <w:numId w:val="15"/>
        </w:numPr>
        <w:tabs>
          <w:tab w:val="left" w:pos="851"/>
        </w:tabs>
        <w:ind w:left="0" w:firstLine="567"/>
        <w:jc w:val="both"/>
      </w:pPr>
      <w:r>
        <w:t>Б</w:t>
      </w:r>
      <w:r w:rsidRPr="002F5D64">
        <w:t xml:space="preserve">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w:t>
      </w:r>
      <w:hyperlink r:id="rId6" w:history="1">
        <w:r w:rsidRPr="00E37816">
          <w:rPr>
            <w:rStyle w:val="a6"/>
          </w:rPr>
          <w:t>http://www.iprbookshop.ru/82667.html</w:t>
        </w:r>
      </w:hyperlink>
    </w:p>
    <w:p w:rsidR="00A96240" w:rsidRDefault="00A96240" w:rsidP="007361C8">
      <w:pPr>
        <w:pStyle w:val="a3"/>
        <w:numPr>
          <w:ilvl w:val="0"/>
          <w:numId w:val="15"/>
        </w:numPr>
        <w:tabs>
          <w:tab w:val="left" w:pos="851"/>
        </w:tabs>
        <w:ind w:left="0" w:firstLine="567"/>
        <w:jc w:val="both"/>
      </w:pPr>
      <w:r w:rsidRPr="002F5D64">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Default="00A96240" w:rsidP="007361C8">
      <w:pPr>
        <w:pStyle w:val="a3"/>
        <w:numPr>
          <w:ilvl w:val="0"/>
          <w:numId w:val="15"/>
        </w:numPr>
        <w:tabs>
          <w:tab w:val="left" w:pos="851"/>
        </w:tabs>
        <w:ind w:left="0" w:firstLine="567"/>
        <w:jc w:val="both"/>
      </w:pPr>
      <w:r w:rsidRPr="002F5D64">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Default="00A96240" w:rsidP="00A21FB1">
      <w:pPr>
        <w:autoSpaceDE w:val="0"/>
        <w:autoSpaceDN w:val="0"/>
        <w:adjustRightInd w:val="0"/>
        <w:ind w:firstLine="567"/>
        <w:jc w:val="both"/>
      </w:pPr>
    </w:p>
    <w:p w:rsidR="00A96240" w:rsidRPr="00DC11F5" w:rsidRDefault="00A96240"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96240" w:rsidRPr="00DC11F5" w:rsidRDefault="00A96240"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A96240" w:rsidRPr="00DC11F5" w:rsidRDefault="00A96240" w:rsidP="007709A1">
      <w:pPr>
        <w:autoSpaceDE w:val="0"/>
        <w:autoSpaceDN w:val="0"/>
        <w:adjustRightInd w:val="0"/>
        <w:ind w:firstLine="567"/>
        <w:jc w:val="both"/>
      </w:pPr>
      <w:r w:rsidRPr="00DC11F5">
        <w:t>- текущий контроль успеваемости</w:t>
      </w:r>
    </w:p>
    <w:p w:rsidR="00A96240" w:rsidRPr="00DC11F5" w:rsidRDefault="00A96240" w:rsidP="007709A1">
      <w:pPr>
        <w:autoSpaceDE w:val="0"/>
        <w:autoSpaceDN w:val="0"/>
        <w:adjustRightInd w:val="0"/>
        <w:ind w:firstLine="567"/>
        <w:jc w:val="both"/>
      </w:pPr>
      <w:r w:rsidRPr="00DC11F5">
        <w:t>- промежуточная аттестация обучающихся по дисциплине</w:t>
      </w:r>
    </w:p>
    <w:p w:rsidR="00A96240" w:rsidRPr="00DC11F5" w:rsidRDefault="00A96240"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6240" w:rsidRDefault="00A96240"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A96240" w:rsidRDefault="00A96240" w:rsidP="007709A1">
      <w:pPr>
        <w:autoSpaceDE w:val="0"/>
        <w:autoSpaceDN w:val="0"/>
        <w:adjustRightInd w:val="0"/>
        <w:ind w:firstLine="567"/>
        <w:jc w:val="both"/>
      </w:pPr>
    </w:p>
    <w:p w:rsidR="00A96240" w:rsidRPr="00DC11F5" w:rsidRDefault="00A96240" w:rsidP="007709A1">
      <w:pPr>
        <w:autoSpaceDE w:val="0"/>
        <w:autoSpaceDN w:val="0"/>
        <w:adjustRightInd w:val="0"/>
        <w:ind w:firstLine="567"/>
        <w:jc w:val="both"/>
      </w:pPr>
    </w:p>
    <w:p w:rsidR="00A96240" w:rsidRPr="00BE57FE" w:rsidRDefault="00A96240"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96240" w:rsidRPr="00DC11F5" w:rsidRDefault="00A96240"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A96240" w:rsidRPr="00DC11F5" w:rsidTr="00072978">
        <w:tc>
          <w:tcPr>
            <w:tcW w:w="709" w:type="dxa"/>
          </w:tcPr>
          <w:p w:rsidR="00A96240" w:rsidRPr="00DC11F5" w:rsidRDefault="00A96240" w:rsidP="00935672">
            <w:pPr>
              <w:pStyle w:val="a3"/>
              <w:ind w:left="0"/>
              <w:jc w:val="center"/>
              <w:rPr>
                <w:b/>
              </w:rPr>
            </w:pPr>
            <w:r w:rsidRPr="00DC11F5">
              <w:rPr>
                <w:b/>
              </w:rPr>
              <w:t>№ п/п</w:t>
            </w:r>
          </w:p>
        </w:tc>
        <w:tc>
          <w:tcPr>
            <w:tcW w:w="4820" w:type="dxa"/>
          </w:tcPr>
          <w:p w:rsidR="00A96240" w:rsidRPr="00367C2A" w:rsidRDefault="00A96240" w:rsidP="00935672">
            <w:pPr>
              <w:pStyle w:val="a3"/>
              <w:ind w:left="0"/>
              <w:jc w:val="center"/>
              <w:rPr>
                <w:b/>
              </w:rPr>
            </w:pPr>
            <w:r w:rsidRPr="00367C2A">
              <w:rPr>
                <w:b/>
              </w:rPr>
              <w:t>Контролируемые разделы (темы)</w:t>
            </w:r>
          </w:p>
        </w:tc>
        <w:tc>
          <w:tcPr>
            <w:tcW w:w="1729" w:type="dxa"/>
          </w:tcPr>
          <w:p w:rsidR="00A96240" w:rsidRPr="00DC11F5" w:rsidRDefault="00A96240" w:rsidP="00935672">
            <w:pPr>
              <w:pStyle w:val="a3"/>
              <w:ind w:left="0"/>
              <w:jc w:val="center"/>
              <w:rPr>
                <w:b/>
              </w:rPr>
            </w:pPr>
            <w:r w:rsidRPr="00DC11F5">
              <w:rPr>
                <w:b/>
              </w:rPr>
              <w:t>Код контролируемой компетенции</w:t>
            </w:r>
          </w:p>
        </w:tc>
        <w:tc>
          <w:tcPr>
            <w:tcW w:w="2523" w:type="dxa"/>
          </w:tcPr>
          <w:p w:rsidR="00A96240" w:rsidRPr="00DC11F5" w:rsidRDefault="00A96240" w:rsidP="00935672">
            <w:pPr>
              <w:pStyle w:val="a3"/>
              <w:ind w:left="0"/>
              <w:rPr>
                <w:b/>
              </w:rPr>
            </w:pPr>
            <w:r w:rsidRPr="00DC11F5">
              <w:rPr>
                <w:b/>
              </w:rPr>
              <w:t xml:space="preserve"> Наименование оценочного средства</w:t>
            </w:r>
          </w:p>
        </w:tc>
      </w:tr>
      <w:tr w:rsidR="00A96240" w:rsidRPr="00DC11F5" w:rsidTr="00072978">
        <w:tc>
          <w:tcPr>
            <w:tcW w:w="709" w:type="dxa"/>
          </w:tcPr>
          <w:p w:rsidR="00A96240" w:rsidRPr="00DC11F5" w:rsidRDefault="00A96240" w:rsidP="003D7659">
            <w:pPr>
              <w:ind w:left="-360"/>
              <w:jc w:val="center"/>
            </w:pPr>
            <w:r>
              <w:t>1</w:t>
            </w:r>
          </w:p>
        </w:tc>
        <w:tc>
          <w:tcPr>
            <w:tcW w:w="4820" w:type="dxa"/>
          </w:tcPr>
          <w:p w:rsidR="00A96240" w:rsidRPr="00367C2A" w:rsidRDefault="00A96240" w:rsidP="003D7659">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729" w:type="dxa"/>
          </w:tcPr>
          <w:p w:rsidR="00A96240" w:rsidRPr="00A22A53" w:rsidRDefault="00A96240" w:rsidP="003D7659">
            <w:pPr>
              <w:pStyle w:val="a3"/>
              <w:ind w:left="0"/>
              <w:jc w:val="both"/>
            </w:pPr>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2</w:t>
            </w:r>
          </w:p>
        </w:tc>
        <w:tc>
          <w:tcPr>
            <w:tcW w:w="4820" w:type="dxa"/>
          </w:tcPr>
          <w:p w:rsidR="00A96240" w:rsidRPr="00367C2A" w:rsidRDefault="00A96240" w:rsidP="003D7659">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3</w:t>
            </w:r>
          </w:p>
        </w:tc>
        <w:tc>
          <w:tcPr>
            <w:tcW w:w="4820" w:type="dxa"/>
          </w:tcPr>
          <w:p w:rsidR="00A96240" w:rsidRPr="00367C2A" w:rsidRDefault="00A96240" w:rsidP="003D7659">
            <w:pPr>
              <w:jc w:val="both"/>
            </w:pPr>
            <w:r w:rsidRPr="000D5D65">
              <w:t>Тема 3. Измерение производительности и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4</w:t>
            </w:r>
          </w:p>
        </w:tc>
        <w:tc>
          <w:tcPr>
            <w:tcW w:w="4820" w:type="dxa"/>
          </w:tcPr>
          <w:p w:rsidR="00A96240" w:rsidRPr="00367C2A" w:rsidRDefault="00A96240" w:rsidP="003D7659">
            <w:pPr>
              <w:jc w:val="both"/>
            </w:pPr>
            <w:r w:rsidRPr="000D5D65">
              <w:t xml:space="preserve">Тема 4. Виды эффективности. </w:t>
            </w:r>
            <w:r w:rsidRPr="000D5D65">
              <w:lastRenderedPageBreak/>
              <w:t>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729" w:type="dxa"/>
          </w:tcPr>
          <w:p w:rsidR="00A96240" w:rsidRDefault="00A96240" w:rsidP="003D7659">
            <w:r>
              <w:lastRenderedPageBreak/>
              <w:t>ПК-1, ПК-3</w:t>
            </w:r>
          </w:p>
        </w:tc>
        <w:tc>
          <w:tcPr>
            <w:tcW w:w="2523" w:type="dxa"/>
          </w:tcPr>
          <w:p w:rsidR="00A96240" w:rsidRPr="00DC11F5" w:rsidRDefault="00A96240" w:rsidP="003D7659">
            <w:pPr>
              <w:pStyle w:val="a3"/>
              <w:ind w:left="0"/>
              <w:jc w:val="both"/>
            </w:pPr>
            <w:r>
              <w:t>Вопросы к занятию</w:t>
            </w:r>
            <w:r w:rsidRPr="00DC11F5">
              <w:t xml:space="preserve">, </w:t>
            </w:r>
            <w:r>
              <w:lastRenderedPageBreak/>
              <w:t>практическое задание</w:t>
            </w:r>
          </w:p>
        </w:tc>
      </w:tr>
      <w:tr w:rsidR="00A96240" w:rsidRPr="00DC11F5" w:rsidTr="00072978">
        <w:tc>
          <w:tcPr>
            <w:tcW w:w="709" w:type="dxa"/>
          </w:tcPr>
          <w:p w:rsidR="00A96240" w:rsidRPr="00DC11F5" w:rsidRDefault="00A96240" w:rsidP="003D7659">
            <w:pPr>
              <w:ind w:left="-360"/>
              <w:jc w:val="center"/>
            </w:pPr>
            <w:r>
              <w:lastRenderedPageBreak/>
              <w:t>5</w:t>
            </w:r>
          </w:p>
        </w:tc>
        <w:tc>
          <w:tcPr>
            <w:tcW w:w="4820" w:type="dxa"/>
          </w:tcPr>
          <w:p w:rsidR="00A96240" w:rsidRPr="00367C2A" w:rsidRDefault="00A96240" w:rsidP="003D7659">
            <w:pPr>
              <w:jc w:val="both"/>
            </w:pPr>
            <w:r w:rsidRPr="000D5D65">
              <w:t>Тема 5. Международная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6</w:t>
            </w:r>
          </w:p>
        </w:tc>
        <w:tc>
          <w:tcPr>
            <w:tcW w:w="4820" w:type="dxa"/>
          </w:tcPr>
          <w:p w:rsidR="00A96240" w:rsidRPr="00367C2A" w:rsidRDefault="00A96240" w:rsidP="003D7659">
            <w:pPr>
              <w:jc w:val="both"/>
            </w:pPr>
            <w:r w:rsidRPr="000D5D65">
              <w:t>Тема 6. Отечественная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Default="00A96240" w:rsidP="003D7659">
            <w:pPr>
              <w:ind w:left="-360"/>
              <w:jc w:val="center"/>
            </w:pPr>
            <w:r>
              <w:t>7</w:t>
            </w:r>
          </w:p>
        </w:tc>
        <w:tc>
          <w:tcPr>
            <w:tcW w:w="4820" w:type="dxa"/>
          </w:tcPr>
          <w:p w:rsidR="00A96240" w:rsidRPr="00367C2A" w:rsidRDefault="00A96240" w:rsidP="003D7659">
            <w:pPr>
              <w:jc w:val="both"/>
            </w:pPr>
            <w:r w:rsidRPr="000D5D65">
              <w:t>Тема 7. Факторы повышения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8</w:t>
            </w:r>
          </w:p>
        </w:tc>
        <w:tc>
          <w:tcPr>
            <w:tcW w:w="4820" w:type="dxa"/>
          </w:tcPr>
          <w:p w:rsidR="00A96240" w:rsidRPr="00987A79" w:rsidRDefault="00A96240" w:rsidP="003D7659">
            <w:pPr>
              <w:spacing w:line="216" w:lineRule="auto"/>
              <w:jc w:val="both"/>
            </w:pPr>
            <w:r w:rsidRPr="00987A79">
              <w:t>Тема 8. Оценка эффективности</w:t>
            </w:r>
          </w:p>
          <w:p w:rsidR="00A96240" w:rsidRPr="00987A79" w:rsidRDefault="00A96240" w:rsidP="003D7659">
            <w:pPr>
              <w:spacing w:line="216" w:lineRule="auto"/>
              <w:jc w:val="both"/>
            </w:pPr>
            <w:r w:rsidRPr="00987A79">
              <w:t>деятельности государственных гражданских и муниципальных</w:t>
            </w:r>
          </w:p>
          <w:p w:rsidR="00A96240" w:rsidRPr="00367C2A" w:rsidRDefault="00A96240" w:rsidP="003D7659">
            <w:pPr>
              <w:jc w:val="both"/>
            </w:pPr>
            <w:r w:rsidRPr="00987A79">
              <w:t>служащих</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практическое задание</w:t>
            </w:r>
          </w:p>
        </w:tc>
      </w:tr>
    </w:tbl>
    <w:p w:rsidR="00A96240" w:rsidRDefault="00A96240" w:rsidP="0001303E">
      <w:pPr>
        <w:autoSpaceDE w:val="0"/>
        <w:autoSpaceDN w:val="0"/>
        <w:adjustRightInd w:val="0"/>
        <w:ind w:firstLine="709"/>
        <w:jc w:val="both"/>
        <w:rPr>
          <w:b/>
          <w:iCs/>
        </w:rPr>
      </w:pPr>
    </w:p>
    <w:p w:rsidR="00A96240" w:rsidRPr="00627B0C" w:rsidRDefault="00A96240" w:rsidP="0001303E">
      <w:pPr>
        <w:autoSpaceDE w:val="0"/>
        <w:autoSpaceDN w:val="0"/>
        <w:adjustRightInd w:val="0"/>
        <w:ind w:firstLine="709"/>
        <w:jc w:val="both"/>
        <w:rPr>
          <w:b/>
          <w:bCs/>
          <w:iCs/>
          <w:color w:val="000000"/>
        </w:rPr>
      </w:pPr>
      <w:r w:rsidRPr="00627B0C">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6240" w:rsidRPr="00627B0C" w:rsidRDefault="00A96240" w:rsidP="0001303E">
      <w:pPr>
        <w:autoSpaceDE w:val="0"/>
        <w:autoSpaceDN w:val="0"/>
        <w:adjustRightInd w:val="0"/>
        <w:ind w:left="720"/>
        <w:jc w:val="both"/>
        <w:rPr>
          <w:i/>
          <w:iCs/>
          <w:color w:val="000000"/>
          <w:u w:val="single"/>
        </w:rPr>
      </w:pPr>
    </w:p>
    <w:p w:rsidR="00A96240" w:rsidRPr="00CF085E" w:rsidRDefault="00A96240" w:rsidP="008E7D74">
      <w:pPr>
        <w:pStyle w:val="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Тема 1. Общетеоретические вопросы эффективности государственного и муниципального управления</w:t>
      </w:r>
      <w:r>
        <w:rPr>
          <w:rFonts w:ascii="Times New Roman" w:hAnsi="Times New Roman"/>
          <w:b/>
          <w:bCs/>
          <w:sz w:val="24"/>
          <w:szCs w:val="24"/>
        </w:rPr>
        <w:t>.</w:t>
      </w:r>
    </w:p>
    <w:p w:rsidR="00A96240" w:rsidRPr="00CF085E" w:rsidRDefault="00A96240"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A96240" w:rsidRPr="004C6AFC" w:rsidRDefault="00A96240" w:rsidP="007361C8">
      <w:pPr>
        <w:pStyle w:val="a3"/>
        <w:numPr>
          <w:ilvl w:val="0"/>
          <w:numId w:val="17"/>
        </w:numPr>
        <w:tabs>
          <w:tab w:val="left" w:pos="284"/>
        </w:tabs>
        <w:ind w:left="0" w:firstLine="0"/>
        <w:jc w:val="both"/>
        <w:rPr>
          <w:iCs/>
        </w:rPr>
      </w:pPr>
      <w:r w:rsidRPr="004C6AFC">
        <w:rPr>
          <w:iCs/>
        </w:rPr>
        <w:t>Первые работы, в которых затрагивалась проблема производительности и эффективности</w:t>
      </w:r>
    </w:p>
    <w:p w:rsidR="00A96240" w:rsidRPr="004C6AFC" w:rsidRDefault="00A96240" w:rsidP="007361C8">
      <w:pPr>
        <w:pStyle w:val="a3"/>
        <w:numPr>
          <w:ilvl w:val="0"/>
          <w:numId w:val="17"/>
        </w:numPr>
        <w:tabs>
          <w:tab w:val="left" w:pos="284"/>
        </w:tabs>
        <w:ind w:left="0" w:firstLine="0"/>
        <w:jc w:val="both"/>
        <w:rPr>
          <w:iCs/>
        </w:rPr>
      </w:pPr>
      <w:r w:rsidRPr="004C6AFC">
        <w:rPr>
          <w:iCs/>
        </w:rPr>
        <w:t>Можно ли отделить политику от государственного и муниципального управления?</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исполнения местных бюджетов и их роль в развитии муниципального образования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деятельности государственной службы занятости в регионе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Эффективное взаимодействие государства, общества и бизнеса в системе государственного управления (на примере…)</w:t>
      </w:r>
    </w:p>
    <w:p w:rsidR="00A96240" w:rsidRDefault="00A96240" w:rsidP="008E7D74">
      <w:pPr>
        <w:tabs>
          <w:tab w:val="left" w:pos="284"/>
        </w:tabs>
        <w:jc w:val="both"/>
        <w:rPr>
          <w:b/>
          <w:color w:val="000000"/>
          <w:spacing w:val="2"/>
        </w:rPr>
      </w:pPr>
    </w:p>
    <w:p w:rsidR="00A96240" w:rsidRDefault="00A96240" w:rsidP="008E7D74">
      <w:pPr>
        <w:tabs>
          <w:tab w:val="left" w:pos="284"/>
        </w:tabs>
        <w:jc w:val="both"/>
        <w:rPr>
          <w:b/>
        </w:rPr>
      </w:pPr>
      <w:r w:rsidRPr="00914D31">
        <w:rPr>
          <w:b/>
        </w:rPr>
        <w:t>Тема 2. Исторические корни идей эффективности государственного и муниципального управления</w:t>
      </w:r>
    </w:p>
    <w:p w:rsidR="00A96240" w:rsidRPr="00CC0E72" w:rsidRDefault="00A96240" w:rsidP="008E7D74">
      <w:pPr>
        <w:tabs>
          <w:tab w:val="left" w:pos="284"/>
        </w:tabs>
        <w:jc w:val="both"/>
        <w:rPr>
          <w:i/>
        </w:rPr>
      </w:pPr>
      <w:r w:rsidRPr="00CC0E72">
        <w:rPr>
          <w:i/>
        </w:rPr>
        <w:t>Вопросы к занятию</w:t>
      </w:r>
      <w:r>
        <w:rPr>
          <w:i/>
        </w:rPr>
        <w:t>:</w:t>
      </w:r>
    </w:p>
    <w:p w:rsidR="00A96240" w:rsidRPr="004C6AFC" w:rsidRDefault="00A96240" w:rsidP="007361C8">
      <w:pPr>
        <w:pStyle w:val="a3"/>
        <w:numPr>
          <w:ilvl w:val="0"/>
          <w:numId w:val="18"/>
        </w:numPr>
        <w:tabs>
          <w:tab w:val="left" w:pos="284"/>
        </w:tabs>
        <w:ind w:left="0" w:firstLine="0"/>
        <w:jc w:val="both"/>
        <w:rPr>
          <w:iCs/>
        </w:rPr>
      </w:pPr>
      <w:r w:rsidRPr="004C6AFC">
        <w:rPr>
          <w:iCs/>
        </w:rPr>
        <w:t>Охарактеризуйте основные этапы истории оценки эффективности государственного</w:t>
      </w:r>
    </w:p>
    <w:p w:rsidR="00A96240" w:rsidRDefault="00A96240" w:rsidP="008E7D74">
      <w:pPr>
        <w:tabs>
          <w:tab w:val="left" w:pos="284"/>
        </w:tabs>
        <w:jc w:val="both"/>
        <w:rPr>
          <w:iCs/>
        </w:rPr>
      </w:pPr>
      <w:r w:rsidRPr="004C6AFC">
        <w:rPr>
          <w:iCs/>
        </w:rPr>
        <w:t>управления в США.</w:t>
      </w:r>
    </w:p>
    <w:p w:rsidR="00A96240" w:rsidRPr="00E10869" w:rsidRDefault="00A96240" w:rsidP="007361C8">
      <w:pPr>
        <w:pStyle w:val="a3"/>
        <w:numPr>
          <w:ilvl w:val="0"/>
          <w:numId w:val="18"/>
        </w:numPr>
        <w:tabs>
          <w:tab w:val="left" w:pos="284"/>
        </w:tabs>
        <w:ind w:left="0" w:firstLine="0"/>
        <w:jc w:val="both"/>
        <w:rPr>
          <w:iCs/>
        </w:rPr>
      </w:pPr>
      <w:r w:rsidRPr="004C6AFC">
        <w:rPr>
          <w:iCs/>
        </w:rPr>
        <w:t xml:space="preserve">Основные понятия: эффективность, эффективность государственного и </w:t>
      </w:r>
      <w:proofErr w:type="spellStart"/>
      <w:r w:rsidRPr="004C6AFC">
        <w:rPr>
          <w:iCs/>
        </w:rPr>
        <w:t>муниципальногоуправления</w:t>
      </w:r>
      <w:proofErr w:type="spellEnd"/>
      <w:r w:rsidRPr="004C6AFC">
        <w:rPr>
          <w:iCs/>
        </w:rPr>
        <w:t>, показатели эффективности.</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управления персоналом государственной службы России.</w:t>
      </w:r>
    </w:p>
    <w:p w:rsidR="00A96240" w:rsidRPr="00FD1E60" w:rsidRDefault="00A96240" w:rsidP="007361C8">
      <w:pPr>
        <w:pStyle w:val="a3"/>
        <w:numPr>
          <w:ilvl w:val="0"/>
          <w:numId w:val="25"/>
        </w:numPr>
        <w:tabs>
          <w:tab w:val="left" w:pos="284"/>
        </w:tabs>
        <w:ind w:left="0" w:firstLine="0"/>
        <w:jc w:val="both"/>
        <w:rPr>
          <w:bCs/>
        </w:rPr>
      </w:pPr>
      <w:r w:rsidRPr="00FD1E60">
        <w:rPr>
          <w:bCs/>
        </w:rPr>
        <w:t xml:space="preserve">Исторический опыт формирования органов самоуправления в годы Великих реформ и его </w:t>
      </w:r>
      <w:r w:rsidRPr="00FD1E60">
        <w:rPr>
          <w:bCs/>
        </w:rPr>
        <w:lastRenderedPageBreak/>
        <w:t>значение для современности.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История развития российского чиновничества.</w:t>
      </w:r>
    </w:p>
    <w:p w:rsidR="00A96240" w:rsidRDefault="00A96240" w:rsidP="008E7D74">
      <w:pPr>
        <w:tabs>
          <w:tab w:val="left" w:pos="284"/>
        </w:tabs>
        <w:jc w:val="both"/>
        <w:rPr>
          <w:b/>
          <w:bCs/>
        </w:rPr>
      </w:pPr>
    </w:p>
    <w:p w:rsidR="00A96240" w:rsidRDefault="00A96240" w:rsidP="008E7D74">
      <w:pPr>
        <w:tabs>
          <w:tab w:val="left" w:pos="284"/>
        </w:tabs>
        <w:jc w:val="both"/>
        <w:rPr>
          <w:b/>
          <w:bCs/>
        </w:rPr>
      </w:pPr>
      <w:r w:rsidRPr="00914D31">
        <w:rPr>
          <w:b/>
          <w:bCs/>
        </w:rPr>
        <w:t>Тема 3. Измерение производительности и эффективности государственного и муниципального управления</w:t>
      </w:r>
    </w:p>
    <w:p w:rsidR="00A96240" w:rsidRPr="00E018ED" w:rsidRDefault="00A96240" w:rsidP="008E7D74">
      <w:pPr>
        <w:tabs>
          <w:tab w:val="left" w:pos="284"/>
        </w:tabs>
        <w:jc w:val="both"/>
        <w:rPr>
          <w:bCs/>
          <w:i/>
        </w:rPr>
      </w:pPr>
      <w:r w:rsidRPr="00E018ED">
        <w:rPr>
          <w:bCs/>
          <w:i/>
        </w:rPr>
        <w:t>Вопросы к занятию</w:t>
      </w:r>
      <w:r>
        <w:rPr>
          <w:bCs/>
          <w:i/>
        </w:rPr>
        <w:t>:</w:t>
      </w:r>
    </w:p>
    <w:p w:rsidR="00A96240" w:rsidRDefault="00A96240" w:rsidP="007361C8">
      <w:pPr>
        <w:pStyle w:val="a8"/>
        <w:numPr>
          <w:ilvl w:val="0"/>
          <w:numId w:val="19"/>
        </w:numPr>
        <w:tabs>
          <w:tab w:val="left" w:pos="284"/>
        </w:tabs>
        <w:ind w:left="0" w:firstLine="0"/>
        <w:rPr>
          <w:iCs/>
          <w:sz w:val="24"/>
          <w:szCs w:val="24"/>
        </w:rPr>
      </w:pPr>
      <w:r w:rsidRPr="004C6AFC">
        <w:rPr>
          <w:iCs/>
          <w:sz w:val="24"/>
          <w:szCs w:val="24"/>
        </w:rPr>
        <w:t>Роль человеческого фактора в повышении производительности и эффективности</w:t>
      </w:r>
    </w:p>
    <w:p w:rsidR="00A96240" w:rsidRPr="004C6AFC" w:rsidRDefault="00A96240" w:rsidP="007361C8">
      <w:pPr>
        <w:pStyle w:val="a8"/>
        <w:numPr>
          <w:ilvl w:val="0"/>
          <w:numId w:val="19"/>
        </w:numPr>
        <w:tabs>
          <w:tab w:val="left" w:pos="284"/>
        </w:tabs>
        <w:ind w:left="0" w:firstLine="0"/>
        <w:jc w:val="both"/>
        <w:rPr>
          <w:iCs/>
          <w:sz w:val="24"/>
          <w:szCs w:val="24"/>
        </w:rPr>
      </w:pPr>
      <w:r w:rsidRPr="004C6AFC">
        <w:rPr>
          <w:iCs/>
          <w:sz w:val="24"/>
          <w:szCs w:val="24"/>
        </w:rPr>
        <w:t xml:space="preserve">Обозначить проблемы, возникающие в процессе оценки производительности </w:t>
      </w:r>
      <w:proofErr w:type="spellStart"/>
      <w:r w:rsidRPr="004C6AFC">
        <w:rPr>
          <w:iCs/>
          <w:sz w:val="24"/>
          <w:szCs w:val="24"/>
        </w:rPr>
        <w:t>иэффективности</w:t>
      </w:r>
      <w:proofErr w:type="spellEnd"/>
      <w:r w:rsidRPr="004C6AFC">
        <w:rPr>
          <w:iCs/>
          <w:sz w:val="24"/>
          <w:szCs w:val="24"/>
        </w:rPr>
        <w:t xml:space="preserve"> государственного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Default="00A96240" w:rsidP="00511C59">
      <w:pPr>
        <w:pStyle w:val="a8"/>
        <w:tabs>
          <w:tab w:val="left" w:pos="284"/>
        </w:tabs>
        <w:jc w:val="both"/>
        <w:rPr>
          <w:iCs/>
          <w:sz w:val="24"/>
          <w:szCs w:val="24"/>
        </w:rPr>
      </w:pPr>
      <w:r w:rsidRPr="004C6AFC">
        <w:rPr>
          <w:iCs/>
          <w:sz w:val="24"/>
          <w:szCs w:val="24"/>
        </w:rPr>
        <w:t xml:space="preserve">Сравнительный анализ политики </w:t>
      </w:r>
      <w:proofErr w:type="spellStart"/>
      <w:r w:rsidRPr="004C6AFC">
        <w:rPr>
          <w:iCs/>
          <w:sz w:val="24"/>
          <w:szCs w:val="24"/>
        </w:rPr>
        <w:t>Г.Такмана</w:t>
      </w:r>
      <w:proofErr w:type="spellEnd"/>
      <w:r w:rsidRPr="004C6AFC">
        <w:rPr>
          <w:iCs/>
          <w:sz w:val="24"/>
          <w:szCs w:val="24"/>
        </w:rPr>
        <w:t xml:space="preserve"> и </w:t>
      </w:r>
      <w:proofErr w:type="spellStart"/>
      <w:r w:rsidRPr="004C6AFC">
        <w:rPr>
          <w:iCs/>
          <w:sz w:val="24"/>
          <w:szCs w:val="24"/>
        </w:rPr>
        <w:t>Р.Рейгана</w:t>
      </w:r>
      <w:proofErr w:type="spellEnd"/>
      <w:r w:rsidRPr="004C6AFC">
        <w:rPr>
          <w:iCs/>
          <w:sz w:val="24"/>
          <w:szCs w:val="24"/>
        </w:rPr>
        <w:t xml:space="preserve"> в сфере </w:t>
      </w:r>
      <w:proofErr w:type="spellStart"/>
      <w:r w:rsidRPr="004C6AFC">
        <w:rPr>
          <w:iCs/>
          <w:sz w:val="24"/>
          <w:szCs w:val="24"/>
        </w:rPr>
        <w:t>повышенияпроизводительности</w:t>
      </w:r>
      <w:proofErr w:type="spellEnd"/>
      <w:r w:rsidRPr="004C6AFC">
        <w:rPr>
          <w:iCs/>
          <w:sz w:val="24"/>
          <w:szCs w:val="24"/>
        </w:rPr>
        <w:t>/эффективности деятельности государственного аппарата.</w:t>
      </w:r>
    </w:p>
    <w:p w:rsidR="00A96240" w:rsidRDefault="00A96240" w:rsidP="008E7D74">
      <w:pPr>
        <w:tabs>
          <w:tab w:val="left" w:pos="284"/>
        </w:tabs>
        <w:jc w:val="both"/>
        <w:rPr>
          <w:i/>
        </w:rPr>
      </w:pPr>
    </w:p>
    <w:p w:rsidR="00A96240" w:rsidRDefault="00A96240" w:rsidP="008E7D74">
      <w:pPr>
        <w:tabs>
          <w:tab w:val="left" w:pos="284"/>
        </w:tabs>
        <w:jc w:val="both"/>
        <w:rPr>
          <w:b/>
          <w:bCs/>
        </w:rPr>
      </w:pPr>
      <w:r w:rsidRPr="00914D31">
        <w:rPr>
          <w:b/>
          <w:bCs/>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p w:rsidR="00A96240" w:rsidRDefault="00A96240" w:rsidP="008E7D74">
      <w:pPr>
        <w:tabs>
          <w:tab w:val="left" w:pos="284"/>
        </w:tabs>
        <w:jc w:val="both"/>
        <w:rPr>
          <w:bCs/>
          <w:i/>
        </w:rPr>
      </w:pPr>
      <w:r w:rsidRPr="0003610F">
        <w:rPr>
          <w:bCs/>
          <w:i/>
        </w:rPr>
        <w:t>Вопросы к занятию</w:t>
      </w:r>
      <w:r>
        <w:rPr>
          <w:bCs/>
          <w:i/>
        </w:rPr>
        <w:t>:</w:t>
      </w:r>
    </w:p>
    <w:p w:rsidR="00A96240" w:rsidRDefault="00A96240" w:rsidP="007361C8">
      <w:pPr>
        <w:pStyle w:val="a3"/>
        <w:numPr>
          <w:ilvl w:val="0"/>
          <w:numId w:val="20"/>
        </w:numPr>
        <w:tabs>
          <w:tab w:val="left" w:pos="284"/>
        </w:tabs>
        <w:ind w:left="0" w:firstLine="0"/>
        <w:jc w:val="both"/>
        <w:rPr>
          <w:bCs/>
          <w:iCs/>
        </w:rPr>
      </w:pPr>
      <w:r w:rsidRPr="004C6AFC">
        <w:rPr>
          <w:bCs/>
          <w:iCs/>
        </w:rPr>
        <w:t xml:space="preserve">Виды эффективности. </w:t>
      </w:r>
    </w:p>
    <w:p w:rsidR="00A96240" w:rsidRPr="004C6AFC" w:rsidRDefault="00A96240" w:rsidP="007361C8">
      <w:pPr>
        <w:pStyle w:val="a3"/>
        <w:numPr>
          <w:ilvl w:val="0"/>
          <w:numId w:val="20"/>
        </w:numPr>
        <w:tabs>
          <w:tab w:val="left" w:pos="284"/>
        </w:tabs>
        <w:ind w:left="0" w:firstLine="0"/>
        <w:jc w:val="both"/>
        <w:rPr>
          <w:bCs/>
          <w:iCs/>
        </w:rPr>
      </w:pPr>
      <w:r w:rsidRPr="004C6AFC">
        <w:rPr>
          <w:bCs/>
          <w:iCs/>
        </w:rPr>
        <w:t>Каким образом можно измерить все виды эффективности?</w:t>
      </w:r>
    </w:p>
    <w:p w:rsidR="00A96240" w:rsidRPr="005611A2" w:rsidRDefault="00A96240" w:rsidP="007361C8">
      <w:pPr>
        <w:pStyle w:val="a3"/>
        <w:numPr>
          <w:ilvl w:val="0"/>
          <w:numId w:val="20"/>
        </w:numPr>
        <w:tabs>
          <w:tab w:val="left" w:pos="284"/>
        </w:tabs>
        <w:ind w:left="0" w:firstLine="0"/>
        <w:jc w:val="both"/>
        <w:rPr>
          <w:i/>
        </w:rPr>
      </w:pPr>
      <w:r w:rsidRPr="005611A2">
        <w:rPr>
          <w:bCs/>
          <w:iCs/>
        </w:rPr>
        <w:t xml:space="preserve">Раскройте сущность социальной эффективности: принципы, показатели, </w:t>
      </w:r>
      <w:proofErr w:type="spellStart"/>
      <w:r w:rsidRPr="005611A2">
        <w:rPr>
          <w:bCs/>
          <w:iCs/>
        </w:rPr>
        <w:t>оценка.</w:t>
      </w:r>
      <w:r w:rsidRPr="005611A2">
        <w:rPr>
          <w:i/>
        </w:rPr>
        <w:t>Информационно</w:t>
      </w:r>
      <w:proofErr w:type="spellEnd"/>
      <w:r w:rsidRPr="005611A2">
        <w:rPr>
          <w:i/>
        </w:rPr>
        <w:t>-исследовательский проект по теме:</w:t>
      </w:r>
    </w:p>
    <w:p w:rsidR="00A96240" w:rsidRPr="00140C8C" w:rsidRDefault="00A96240" w:rsidP="00140C8C">
      <w:pPr>
        <w:tabs>
          <w:tab w:val="left" w:pos="284"/>
        </w:tabs>
        <w:jc w:val="both"/>
        <w:rPr>
          <w:bCs/>
        </w:rPr>
      </w:pPr>
      <w:r w:rsidRPr="00140C8C">
        <w:rPr>
          <w:bCs/>
        </w:rPr>
        <w:t>Показатели эффективности и результативности деятельности органов власти (на примере: Московской, Тверской, Тульской, Владимирской и др. областей)</w:t>
      </w:r>
    </w:p>
    <w:p w:rsidR="00A96240" w:rsidRDefault="00A96240" w:rsidP="008E7D74">
      <w:pPr>
        <w:tabs>
          <w:tab w:val="left" w:pos="284"/>
        </w:tabs>
        <w:jc w:val="both"/>
        <w:rPr>
          <w:b/>
        </w:rPr>
      </w:pPr>
    </w:p>
    <w:p w:rsidR="00A96240" w:rsidRDefault="00A96240" w:rsidP="008E7D74">
      <w:pPr>
        <w:tabs>
          <w:tab w:val="left" w:pos="284"/>
        </w:tabs>
        <w:jc w:val="both"/>
        <w:rPr>
          <w:b/>
        </w:rPr>
      </w:pPr>
      <w:r w:rsidRPr="000E5FF3">
        <w:rPr>
          <w:b/>
        </w:rPr>
        <w:t>Тема 5. Международная практика определения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 xml:space="preserve">Анализ концептуальных моделей эффективности. </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Анализ концептуальных моделей и адаптация к российской действительности.</w:t>
      </w:r>
    </w:p>
    <w:p w:rsidR="00A96240" w:rsidRDefault="00A96240" w:rsidP="007361C8">
      <w:pPr>
        <w:pStyle w:val="a8"/>
        <w:numPr>
          <w:ilvl w:val="0"/>
          <w:numId w:val="21"/>
        </w:numPr>
        <w:tabs>
          <w:tab w:val="left" w:pos="284"/>
        </w:tabs>
        <w:ind w:left="0" w:firstLine="0"/>
        <w:jc w:val="both"/>
        <w:rPr>
          <w:iCs/>
          <w:sz w:val="24"/>
          <w:szCs w:val="24"/>
        </w:rPr>
      </w:pPr>
      <w:r w:rsidRPr="000F43BC">
        <w:rPr>
          <w:iCs/>
          <w:sz w:val="24"/>
          <w:szCs w:val="24"/>
        </w:rPr>
        <w:t xml:space="preserve">Показатели WBES. </w:t>
      </w:r>
    </w:p>
    <w:p w:rsidR="00A96240" w:rsidRDefault="00A96240" w:rsidP="00376482">
      <w:pPr>
        <w:pStyle w:val="a8"/>
        <w:tabs>
          <w:tab w:val="left" w:pos="284"/>
        </w:tabs>
        <w:rPr>
          <w:i/>
          <w:sz w:val="24"/>
          <w:szCs w:val="24"/>
        </w:rPr>
      </w:pPr>
      <w:r>
        <w:rPr>
          <w:i/>
          <w:sz w:val="24"/>
          <w:szCs w:val="24"/>
        </w:rPr>
        <w:t>Информационно-исследовательский проект по теме:</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Государственный университет - Высшая школа экономики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Индекс восприятия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Барометр мировой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эффективностигосударственногоуправления</w:t>
      </w:r>
      <w:proofErr w:type="spellEnd"/>
      <w:r w:rsidRPr="00414E1D">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эффективностимуниципальногоуправления</w:t>
      </w:r>
      <w:proofErr w:type="spellEnd"/>
      <w:r w:rsidRPr="00414E1D">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полученные в результате обследования предприятий в странах с переходной экономикой (BEEPS). </w:t>
      </w:r>
    </w:p>
    <w:p w:rsidR="00A96240" w:rsidRDefault="00A96240" w:rsidP="007361C8">
      <w:pPr>
        <w:pStyle w:val="a8"/>
        <w:numPr>
          <w:ilvl w:val="0"/>
          <w:numId w:val="24"/>
        </w:numPr>
        <w:tabs>
          <w:tab w:val="left" w:pos="284"/>
        </w:tabs>
        <w:ind w:left="0" w:firstLine="0"/>
        <w:jc w:val="both"/>
        <w:rPr>
          <w:iCs/>
          <w:sz w:val="24"/>
          <w:szCs w:val="24"/>
          <w:lang w:val="en-US"/>
        </w:rPr>
      </w:pPr>
      <w:proofErr w:type="spellStart"/>
      <w:r w:rsidRPr="000F43BC">
        <w:rPr>
          <w:iCs/>
          <w:sz w:val="24"/>
          <w:szCs w:val="24"/>
        </w:rPr>
        <w:t>Интегральныйпоказательгоуправления</w:t>
      </w:r>
      <w:proofErr w:type="spellEnd"/>
      <w:r w:rsidRPr="000F43BC">
        <w:rPr>
          <w:iCs/>
          <w:sz w:val="24"/>
          <w:szCs w:val="24"/>
          <w:lang w:val="en-US"/>
        </w:rPr>
        <w:t xml:space="preserve"> (Governance Research Indicator Country Snapshot - GRICS).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оценки качества целей и прогресса реформ в стране (ОЭСР).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кредитоспособности страны, инвестиционный рейтинг (международные рейтинговые агентства </w:t>
      </w:r>
      <w:proofErr w:type="spellStart"/>
      <w:r w:rsidRPr="000F43BC">
        <w:rPr>
          <w:iCs/>
          <w:sz w:val="24"/>
          <w:szCs w:val="24"/>
        </w:rPr>
        <w:t>Standart</w:t>
      </w:r>
      <w:proofErr w:type="spellEnd"/>
      <w:r w:rsidRPr="000F43BC">
        <w:rPr>
          <w:iCs/>
          <w:sz w:val="24"/>
          <w:szCs w:val="24"/>
        </w:rPr>
        <w:t xml:space="preserve"> </w:t>
      </w:r>
      <w:proofErr w:type="spellStart"/>
      <w:r w:rsidRPr="000F43BC">
        <w:rPr>
          <w:iCs/>
          <w:sz w:val="24"/>
          <w:szCs w:val="24"/>
        </w:rPr>
        <w:t>and</w:t>
      </w:r>
      <w:proofErr w:type="spellEnd"/>
      <w:r w:rsidRPr="000F43BC">
        <w:rPr>
          <w:iCs/>
          <w:sz w:val="24"/>
          <w:szCs w:val="24"/>
        </w:rPr>
        <w:t xml:space="preserve"> </w:t>
      </w:r>
      <w:proofErr w:type="spellStart"/>
      <w:r w:rsidRPr="000F43BC">
        <w:rPr>
          <w:iCs/>
          <w:sz w:val="24"/>
          <w:szCs w:val="24"/>
        </w:rPr>
        <w:t>Poor`s</w:t>
      </w:r>
      <w:proofErr w:type="spellEnd"/>
      <w:r w:rsidRPr="000F43BC">
        <w:rPr>
          <w:iCs/>
          <w:sz w:val="24"/>
          <w:szCs w:val="24"/>
        </w:rPr>
        <w:t xml:space="preserve">, </w:t>
      </w:r>
      <w:proofErr w:type="spellStart"/>
      <w:r w:rsidRPr="000F43BC">
        <w:rPr>
          <w:iCs/>
          <w:sz w:val="24"/>
          <w:szCs w:val="24"/>
        </w:rPr>
        <w:t>Moodis</w:t>
      </w:r>
      <w:proofErr w:type="spellEnd"/>
      <w:r w:rsidRPr="000F43BC">
        <w:rPr>
          <w:iCs/>
          <w:sz w:val="24"/>
          <w:szCs w:val="24"/>
        </w:rPr>
        <w:t xml:space="preserve">, инвестиционное агентство </w:t>
      </w:r>
      <w:proofErr w:type="spellStart"/>
      <w:r w:rsidRPr="000F43BC">
        <w:rPr>
          <w:iCs/>
          <w:sz w:val="24"/>
          <w:szCs w:val="24"/>
        </w:rPr>
        <w:t>Fitch</w:t>
      </w:r>
      <w:proofErr w:type="spellEnd"/>
      <w:r w:rsidRPr="000F43BC">
        <w:rPr>
          <w:iCs/>
          <w:sz w:val="24"/>
          <w:szCs w:val="24"/>
        </w:rPr>
        <w:t xml:space="preserve"> и др.).</w:t>
      </w:r>
    </w:p>
    <w:p w:rsidR="00A96240" w:rsidRPr="00333C78" w:rsidRDefault="00A96240" w:rsidP="005F2C32">
      <w:pPr>
        <w:pStyle w:val="a8"/>
        <w:tabs>
          <w:tab w:val="left" w:pos="284"/>
        </w:tabs>
        <w:jc w:val="both"/>
        <w:rPr>
          <w:sz w:val="24"/>
          <w:szCs w:val="24"/>
        </w:rPr>
      </w:pPr>
    </w:p>
    <w:p w:rsidR="00A96240" w:rsidRDefault="00A96240" w:rsidP="005F2C32">
      <w:pPr>
        <w:tabs>
          <w:tab w:val="left" w:pos="284"/>
        </w:tabs>
        <w:jc w:val="both"/>
        <w:rPr>
          <w:b/>
        </w:rPr>
      </w:pPr>
      <w:r w:rsidRPr="00AD7383">
        <w:rPr>
          <w:b/>
        </w:rPr>
        <w:t>Тема 6. Отечественная практика определения эффективности государственного и муниципального управления</w:t>
      </w:r>
      <w:r w:rsidRPr="008A3A0E">
        <w:rPr>
          <w:b/>
        </w:rPr>
        <w:t>(проводится в форме практической подготовки)</w:t>
      </w:r>
    </w:p>
    <w:p w:rsidR="00A96240" w:rsidRPr="00BC3C3C" w:rsidRDefault="00A96240" w:rsidP="005F2C32">
      <w:pPr>
        <w:tabs>
          <w:tab w:val="left" w:pos="284"/>
        </w:tabs>
        <w:jc w:val="both"/>
        <w:rPr>
          <w:i/>
        </w:rPr>
      </w:pPr>
      <w:r w:rsidRPr="00BC3C3C">
        <w:rPr>
          <w:i/>
        </w:rPr>
        <w:t>Вопросы к занятию</w:t>
      </w:r>
      <w:r>
        <w:rPr>
          <w:i/>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lastRenderedPageBreak/>
        <w:t xml:space="preserve">Каковы различия в деятельности и оценке эффективности в государственных и </w:t>
      </w:r>
      <w:proofErr w:type="spellStart"/>
      <w:r w:rsidRPr="00C640AA">
        <w:rPr>
          <w:iCs/>
          <w:sz w:val="24"/>
          <w:szCs w:val="24"/>
        </w:rPr>
        <w:t>частныхорганизациях</w:t>
      </w:r>
      <w:proofErr w:type="spellEnd"/>
      <w:r w:rsidRPr="00C640AA">
        <w:rPr>
          <w:iCs/>
          <w:sz w:val="24"/>
          <w:szCs w:val="24"/>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Какие существуют методы, средства и программы повышения производительности </w:t>
      </w:r>
      <w:proofErr w:type="spellStart"/>
      <w:r w:rsidRPr="00C640AA">
        <w:rPr>
          <w:iCs/>
          <w:sz w:val="24"/>
          <w:szCs w:val="24"/>
        </w:rPr>
        <w:t>иэффективности</w:t>
      </w:r>
      <w:proofErr w:type="spellEnd"/>
      <w:r w:rsidRPr="00C640AA">
        <w:rPr>
          <w:iCs/>
          <w:sz w:val="24"/>
          <w:szCs w:val="24"/>
        </w:rPr>
        <w:t xml:space="preserve"> государственного управления в мировой практике?</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Методы и программы повышения эффективности государственного управления?</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Методы и программы повышения эффективности деятельности </w:t>
      </w:r>
      <w:proofErr w:type="spellStart"/>
      <w:r w:rsidRPr="00C640AA">
        <w:rPr>
          <w:iCs/>
          <w:sz w:val="24"/>
          <w:szCs w:val="24"/>
        </w:rPr>
        <w:t>муниципальныхвластей</w:t>
      </w:r>
      <w:proofErr w:type="spellEnd"/>
      <w:r w:rsidRPr="00C640AA">
        <w:rPr>
          <w:iCs/>
          <w:sz w:val="24"/>
          <w:szCs w:val="24"/>
        </w:rPr>
        <w:t>?</w:t>
      </w:r>
    </w:p>
    <w:p w:rsidR="00A96240" w:rsidRDefault="00A96240" w:rsidP="008E7D74">
      <w:pPr>
        <w:pStyle w:val="a8"/>
        <w:tabs>
          <w:tab w:val="left" w:pos="284"/>
        </w:tabs>
        <w:rPr>
          <w:i/>
          <w:sz w:val="24"/>
          <w:szCs w:val="24"/>
        </w:rPr>
      </w:pPr>
      <w:r w:rsidRPr="002947C4">
        <w:rPr>
          <w:i/>
          <w:sz w:val="24"/>
          <w:szCs w:val="24"/>
        </w:rPr>
        <w:t>Задание для практической подготовки:</w:t>
      </w:r>
    </w:p>
    <w:p w:rsidR="00A96240" w:rsidRDefault="00A96240" w:rsidP="002947C4">
      <w:pPr>
        <w:pStyle w:val="a8"/>
        <w:tabs>
          <w:tab w:val="left" w:pos="284"/>
        </w:tabs>
        <w:jc w:val="both"/>
        <w:rPr>
          <w:sz w:val="24"/>
          <w:szCs w:val="24"/>
        </w:rPr>
      </w:pPr>
      <w:r>
        <w:rPr>
          <w:sz w:val="24"/>
          <w:szCs w:val="24"/>
        </w:rPr>
        <w:t>Определить э</w:t>
      </w:r>
      <w:r w:rsidRPr="004D2414">
        <w:rPr>
          <w:sz w:val="24"/>
          <w:szCs w:val="24"/>
        </w:rPr>
        <w:t xml:space="preserve">ффективность выполнения </w:t>
      </w:r>
      <w:r w:rsidRPr="002947C4">
        <w:rPr>
          <w:sz w:val="24"/>
          <w:szCs w:val="24"/>
        </w:rPr>
        <w:t>Государственн</w:t>
      </w:r>
      <w:r>
        <w:rPr>
          <w:sz w:val="24"/>
          <w:szCs w:val="24"/>
        </w:rPr>
        <w:t xml:space="preserve">ой </w:t>
      </w:r>
      <w:r w:rsidRPr="002947C4">
        <w:rPr>
          <w:sz w:val="24"/>
          <w:szCs w:val="24"/>
        </w:rPr>
        <w:t>программ</w:t>
      </w:r>
      <w:r>
        <w:rPr>
          <w:sz w:val="24"/>
          <w:szCs w:val="24"/>
        </w:rPr>
        <w:t>ы</w:t>
      </w:r>
      <w:r w:rsidRPr="002947C4">
        <w:rPr>
          <w:sz w:val="24"/>
          <w:szCs w:val="24"/>
        </w:rPr>
        <w:t xml:space="preserve">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2014–2024 годы</w:t>
      </w:r>
      <w:r>
        <w:rPr>
          <w:sz w:val="24"/>
          <w:szCs w:val="24"/>
        </w:rPr>
        <w:t xml:space="preserve"> (</w:t>
      </w:r>
      <w:r w:rsidRPr="002947C4">
        <w:rPr>
          <w:sz w:val="24"/>
          <w:szCs w:val="24"/>
        </w:rPr>
        <w:t xml:space="preserve">Эффективность выполнения госпрограммы в целом определяется </w:t>
      </w:r>
      <w:proofErr w:type="spellStart"/>
      <w:r w:rsidRPr="002947C4">
        <w:rPr>
          <w:sz w:val="24"/>
          <w:szCs w:val="24"/>
        </w:rPr>
        <w:t>поподпрограммам</w:t>
      </w:r>
      <w:proofErr w:type="spellEnd"/>
      <w:r>
        <w:rPr>
          <w:sz w:val="24"/>
          <w:szCs w:val="24"/>
        </w:rPr>
        <w:t>)</w:t>
      </w:r>
    </w:p>
    <w:p w:rsidR="00A96240" w:rsidRDefault="00A96240" w:rsidP="008E7D74">
      <w:pPr>
        <w:pStyle w:val="a8"/>
        <w:tabs>
          <w:tab w:val="left" w:pos="284"/>
        </w:tabs>
        <w:rPr>
          <w:sz w:val="24"/>
          <w:szCs w:val="24"/>
        </w:rPr>
      </w:pPr>
    </w:p>
    <w:p w:rsidR="00A96240" w:rsidRDefault="00A96240" w:rsidP="008E7D74">
      <w:pPr>
        <w:tabs>
          <w:tab w:val="left" w:pos="284"/>
        </w:tabs>
        <w:jc w:val="both"/>
        <w:rPr>
          <w:b/>
        </w:rPr>
      </w:pPr>
      <w:r w:rsidRPr="001F3EB6">
        <w:rPr>
          <w:b/>
        </w:rPr>
        <w:t>Тема 7. Факторы повышения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7"/>
        </w:numPr>
        <w:tabs>
          <w:tab w:val="left" w:pos="284"/>
        </w:tabs>
        <w:ind w:left="0" w:firstLine="0"/>
        <w:jc w:val="both"/>
        <w:rPr>
          <w:iCs/>
          <w:sz w:val="24"/>
          <w:szCs w:val="24"/>
        </w:rPr>
      </w:pPr>
      <w:r w:rsidRPr="008E7D74">
        <w:rPr>
          <w:iCs/>
          <w:sz w:val="24"/>
          <w:szCs w:val="24"/>
        </w:rPr>
        <w:t>Региональные целевые программы как инструмент повышения эффективности работы</w:t>
      </w:r>
    </w:p>
    <w:p w:rsidR="00A96240" w:rsidRDefault="00A96240" w:rsidP="007361C8">
      <w:pPr>
        <w:pStyle w:val="a8"/>
        <w:numPr>
          <w:ilvl w:val="0"/>
          <w:numId w:val="27"/>
        </w:numPr>
        <w:tabs>
          <w:tab w:val="left" w:pos="284"/>
        </w:tabs>
        <w:ind w:left="0" w:firstLine="0"/>
        <w:jc w:val="both"/>
        <w:rPr>
          <w:iCs/>
          <w:sz w:val="24"/>
          <w:szCs w:val="24"/>
        </w:rPr>
      </w:pPr>
      <w:r w:rsidRPr="008E7D74">
        <w:rPr>
          <w:iCs/>
          <w:sz w:val="24"/>
          <w:szCs w:val="24"/>
        </w:rPr>
        <w:t>государственных органов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развитием инфраструктуры в (городе, поселении): проблемы, возможности и направления.</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социальными инновациями в органах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управленческих решений органов МСУ.</w:t>
      </w:r>
    </w:p>
    <w:p w:rsidR="00A96240" w:rsidRPr="008E7D74"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Эффективные социальные технологии в системе государственного и муниципального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Pr="002947C4" w:rsidRDefault="00A96240" w:rsidP="002947C4">
      <w:pPr>
        <w:pStyle w:val="a8"/>
        <w:tabs>
          <w:tab w:val="left" w:pos="284"/>
        </w:tabs>
        <w:jc w:val="both"/>
        <w:rPr>
          <w:bCs/>
          <w:sz w:val="24"/>
          <w:szCs w:val="24"/>
        </w:rPr>
      </w:pPr>
      <w:r w:rsidRPr="002947C4">
        <w:rPr>
          <w:bCs/>
          <w:sz w:val="24"/>
          <w:szCs w:val="24"/>
        </w:rPr>
        <w:t>Оценить результаты деятельности образовательной организации на основании данных о численности обучающихся и результатах образовательного процесса и предложить рекомендации по повышению эффективности управления.</w:t>
      </w:r>
    </w:p>
    <w:p w:rsidR="00A96240" w:rsidRDefault="00A96240" w:rsidP="002947C4">
      <w:pPr>
        <w:pStyle w:val="a8"/>
        <w:tabs>
          <w:tab w:val="left" w:pos="284"/>
        </w:tabs>
        <w:jc w:val="both"/>
        <w:rPr>
          <w:bCs/>
          <w:sz w:val="24"/>
          <w:szCs w:val="24"/>
        </w:rPr>
      </w:pPr>
    </w:p>
    <w:p w:rsidR="00A96240" w:rsidRDefault="00A96240" w:rsidP="00C01EC3">
      <w:pPr>
        <w:pStyle w:val="a8"/>
        <w:tabs>
          <w:tab w:val="left" w:pos="284"/>
        </w:tabs>
        <w:jc w:val="right"/>
        <w:rPr>
          <w:bCs/>
          <w:sz w:val="24"/>
          <w:szCs w:val="24"/>
        </w:rPr>
      </w:pPr>
      <w:r>
        <w:rPr>
          <w:bCs/>
          <w:sz w:val="24"/>
          <w:szCs w:val="24"/>
        </w:rPr>
        <w:t>Таблица 1</w:t>
      </w:r>
    </w:p>
    <w:p w:rsidR="00A96240" w:rsidRDefault="00A96240" w:rsidP="00C01EC3">
      <w:pPr>
        <w:pStyle w:val="a8"/>
        <w:tabs>
          <w:tab w:val="left" w:pos="284"/>
        </w:tabs>
        <w:jc w:val="center"/>
        <w:rPr>
          <w:bCs/>
          <w:sz w:val="24"/>
          <w:szCs w:val="24"/>
        </w:rPr>
      </w:pPr>
      <w:r w:rsidRPr="002947C4">
        <w:rPr>
          <w:bCs/>
          <w:sz w:val="24"/>
          <w:szCs w:val="24"/>
        </w:rPr>
        <w:t>Динамика численности студентов, приходящейся на одного педагогического работника в колледже Гжельского государственного университета.</w:t>
      </w:r>
    </w:p>
    <w:p w:rsidR="00A96240" w:rsidRPr="002947C4" w:rsidRDefault="00A96240" w:rsidP="002947C4">
      <w:pPr>
        <w:pStyle w:val="a8"/>
        <w:tabs>
          <w:tab w:val="left" w:pos="284"/>
        </w:tabs>
        <w:jc w:val="right"/>
        <w:rPr>
          <w:bCs/>
          <w:sz w:val="24"/>
          <w:szCs w:val="24"/>
        </w:rPr>
      </w:pPr>
    </w:p>
    <w:p w:rsidR="00A96240" w:rsidRDefault="008A610B" w:rsidP="008E7D74">
      <w:pPr>
        <w:pStyle w:val="a8"/>
        <w:tabs>
          <w:tab w:val="left" w:pos="284"/>
        </w:tabs>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5.75pt;height:113.25pt;visibility:visible">
            <v:imagedata r:id="rId7" o:title=""/>
          </v:shape>
        </w:pict>
      </w:r>
    </w:p>
    <w:p w:rsidR="00A96240" w:rsidRPr="00C01EC3" w:rsidRDefault="00A96240" w:rsidP="00C01EC3">
      <w:pPr>
        <w:pStyle w:val="a8"/>
        <w:tabs>
          <w:tab w:val="left" w:pos="284"/>
        </w:tabs>
        <w:jc w:val="right"/>
        <w:rPr>
          <w:bCs/>
          <w:sz w:val="24"/>
          <w:szCs w:val="24"/>
        </w:rPr>
      </w:pPr>
      <w:r w:rsidRPr="00C01EC3">
        <w:rPr>
          <w:bCs/>
          <w:sz w:val="24"/>
          <w:szCs w:val="24"/>
        </w:rPr>
        <w:t>Таблица 2</w:t>
      </w:r>
    </w:p>
    <w:p w:rsidR="00A96240" w:rsidRDefault="008A610B" w:rsidP="008E7D74">
      <w:pPr>
        <w:pStyle w:val="a8"/>
        <w:tabs>
          <w:tab w:val="left" w:pos="284"/>
        </w:tabs>
        <w:rPr>
          <w:b/>
          <w:sz w:val="24"/>
          <w:szCs w:val="24"/>
        </w:rPr>
      </w:pPr>
      <w:r>
        <w:rPr>
          <w:b/>
          <w:noProof/>
          <w:sz w:val="24"/>
          <w:szCs w:val="24"/>
        </w:rPr>
        <w:lastRenderedPageBreak/>
        <w:pict>
          <v:shape id="Рисунок 4" o:spid="_x0000_i1026" type="#_x0000_t75" style="width:376.5pt;height:150.75pt;visibility:visible">
            <v:imagedata r:id="rId8" o:title=""/>
          </v:shape>
        </w:pict>
      </w:r>
    </w:p>
    <w:p w:rsidR="00A96240" w:rsidRDefault="00A96240" w:rsidP="008E7D74">
      <w:pPr>
        <w:pStyle w:val="a8"/>
        <w:tabs>
          <w:tab w:val="left" w:pos="284"/>
        </w:tabs>
        <w:rPr>
          <w:b/>
          <w:sz w:val="24"/>
          <w:szCs w:val="24"/>
        </w:rPr>
      </w:pPr>
    </w:p>
    <w:p w:rsidR="00A96240" w:rsidRPr="00333C78" w:rsidRDefault="00A96240" w:rsidP="008E7D74">
      <w:pPr>
        <w:pStyle w:val="a8"/>
        <w:tabs>
          <w:tab w:val="left" w:pos="284"/>
        </w:tabs>
        <w:rPr>
          <w:b/>
          <w:sz w:val="24"/>
          <w:szCs w:val="24"/>
        </w:rPr>
      </w:pPr>
    </w:p>
    <w:p w:rsidR="00A96240" w:rsidRPr="008A3A0E" w:rsidRDefault="00A96240" w:rsidP="008E7D74">
      <w:pPr>
        <w:tabs>
          <w:tab w:val="left" w:pos="284"/>
        </w:tabs>
        <w:jc w:val="both"/>
        <w:rPr>
          <w:b/>
        </w:rPr>
      </w:pPr>
      <w:r w:rsidRPr="00C020F0">
        <w:rPr>
          <w:b/>
        </w:rPr>
        <w:t xml:space="preserve">Тема 8. Оценка </w:t>
      </w:r>
      <w:proofErr w:type="spellStart"/>
      <w:r w:rsidRPr="00C020F0">
        <w:rPr>
          <w:b/>
        </w:rPr>
        <w:t>эффективностидеятельности</w:t>
      </w:r>
      <w:proofErr w:type="spellEnd"/>
      <w:r w:rsidRPr="00C020F0">
        <w:rPr>
          <w:b/>
        </w:rPr>
        <w:t xml:space="preserve"> государственных гражданских и </w:t>
      </w:r>
      <w:proofErr w:type="spellStart"/>
      <w:r w:rsidRPr="00C020F0">
        <w:rPr>
          <w:b/>
        </w:rPr>
        <w:t>муниципальныхслужащих</w:t>
      </w:r>
      <w:proofErr w:type="spellEnd"/>
      <w:r w:rsidRPr="008A3A0E">
        <w:rPr>
          <w:b/>
        </w:rPr>
        <w:t>(проводится в форме практической подготовки)</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Эффективность кадровой политики на этапах отбора и продвижения муниципальных</w:t>
      </w:r>
    </w:p>
    <w:p w:rsidR="00A96240" w:rsidRPr="008E7D74" w:rsidRDefault="00A96240" w:rsidP="005F2C32">
      <w:pPr>
        <w:pStyle w:val="a8"/>
        <w:tabs>
          <w:tab w:val="left" w:pos="284"/>
        </w:tabs>
        <w:jc w:val="both"/>
        <w:rPr>
          <w:iCs/>
          <w:sz w:val="24"/>
          <w:szCs w:val="24"/>
        </w:rPr>
      </w:pPr>
      <w:r w:rsidRPr="008E7D74">
        <w:rPr>
          <w:iCs/>
          <w:sz w:val="24"/>
          <w:szCs w:val="24"/>
        </w:rPr>
        <w:t>служащих.</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 xml:space="preserve">Вопросы создания условий для развития и совершенствования государственного </w:t>
      </w:r>
      <w:proofErr w:type="spellStart"/>
      <w:r w:rsidRPr="008E7D74">
        <w:rPr>
          <w:iCs/>
          <w:sz w:val="24"/>
          <w:szCs w:val="24"/>
        </w:rPr>
        <w:t>имуниципального</w:t>
      </w:r>
      <w:proofErr w:type="spellEnd"/>
      <w:r w:rsidRPr="008E7D74">
        <w:rPr>
          <w:iCs/>
          <w:sz w:val="24"/>
          <w:szCs w:val="24"/>
        </w:rPr>
        <w:t xml:space="preserve"> управления.</w:t>
      </w:r>
    </w:p>
    <w:p w:rsidR="00A96240" w:rsidRDefault="00A96240" w:rsidP="008E7D74">
      <w:pPr>
        <w:pStyle w:val="a8"/>
        <w:tabs>
          <w:tab w:val="left" w:pos="284"/>
        </w:tabs>
        <w:rPr>
          <w:i/>
          <w:sz w:val="24"/>
          <w:szCs w:val="24"/>
        </w:rPr>
      </w:pPr>
    </w:p>
    <w:p w:rsidR="00A96240" w:rsidRDefault="00A96240" w:rsidP="008E7D74">
      <w:pPr>
        <w:pStyle w:val="a8"/>
        <w:tabs>
          <w:tab w:val="left" w:pos="284"/>
        </w:tabs>
        <w:rPr>
          <w:i/>
          <w:sz w:val="24"/>
          <w:szCs w:val="24"/>
        </w:rPr>
      </w:pPr>
      <w:r>
        <w:rPr>
          <w:i/>
          <w:sz w:val="24"/>
          <w:szCs w:val="24"/>
        </w:rPr>
        <w:t>Задание 1 для практической подготовки:</w:t>
      </w:r>
    </w:p>
    <w:p w:rsidR="00A96240" w:rsidRDefault="00A96240" w:rsidP="002B7A6D">
      <w:pPr>
        <w:jc w:val="both"/>
        <w:rPr>
          <w:b/>
          <w:bCs/>
        </w:rPr>
      </w:pPr>
      <w:r>
        <w:rPr>
          <w:b/>
          <w:bCs/>
        </w:rPr>
        <w:t xml:space="preserve">Тема для эссе: </w:t>
      </w:r>
    </w:p>
    <w:p w:rsidR="00A96240" w:rsidRPr="002B7A6D" w:rsidRDefault="00A96240" w:rsidP="002B7A6D">
      <w:pPr>
        <w:jc w:val="both"/>
      </w:pPr>
      <w:r>
        <w:t>1.</w:t>
      </w:r>
      <w:r w:rsidRPr="002B7A6D">
        <w:t>Роль "кнута и пряника" в механизме соблюдения исполнительской дисциплины государственных и муниципальных служащих</w:t>
      </w:r>
    </w:p>
    <w:p w:rsidR="00A96240" w:rsidRPr="008E7D74" w:rsidRDefault="00A96240" w:rsidP="002B7A6D">
      <w:pPr>
        <w:pStyle w:val="a8"/>
        <w:tabs>
          <w:tab w:val="left" w:pos="284"/>
        </w:tabs>
        <w:rPr>
          <w:iCs/>
          <w:sz w:val="24"/>
          <w:szCs w:val="24"/>
        </w:rPr>
      </w:pPr>
      <w:r>
        <w:rPr>
          <w:iCs/>
          <w:sz w:val="24"/>
          <w:szCs w:val="24"/>
        </w:rPr>
        <w:t>2.</w:t>
      </w:r>
      <w:r w:rsidRPr="008E7D74">
        <w:rPr>
          <w:iCs/>
          <w:sz w:val="24"/>
          <w:szCs w:val="24"/>
        </w:rPr>
        <w:t xml:space="preserve">Если бы я был(а) выбран(а) на пост мэра </w:t>
      </w:r>
      <w:proofErr w:type="spellStart"/>
      <w:r w:rsidRPr="008E7D74">
        <w:rPr>
          <w:iCs/>
          <w:sz w:val="24"/>
          <w:szCs w:val="24"/>
        </w:rPr>
        <w:t>г.</w:t>
      </w:r>
      <w:r>
        <w:rPr>
          <w:iCs/>
          <w:sz w:val="24"/>
          <w:szCs w:val="24"/>
        </w:rPr>
        <w:t>Москва</w:t>
      </w:r>
      <w:proofErr w:type="spellEnd"/>
      <w:r w:rsidRPr="008E7D74">
        <w:rPr>
          <w:iCs/>
          <w:sz w:val="24"/>
          <w:szCs w:val="24"/>
        </w:rPr>
        <w:t>, то основными направлениями</w:t>
      </w:r>
    </w:p>
    <w:p w:rsidR="00A96240" w:rsidRDefault="00A96240" w:rsidP="002B7A6D">
      <w:pPr>
        <w:pStyle w:val="a8"/>
        <w:tabs>
          <w:tab w:val="left" w:pos="284"/>
        </w:tabs>
        <w:rPr>
          <w:iCs/>
          <w:sz w:val="24"/>
          <w:szCs w:val="24"/>
        </w:rPr>
      </w:pPr>
      <w:r w:rsidRPr="008E7D74">
        <w:rPr>
          <w:iCs/>
          <w:sz w:val="24"/>
          <w:szCs w:val="24"/>
        </w:rPr>
        <w:t>повышения эффективности деятельности администрации были бы?</w:t>
      </w:r>
    </w:p>
    <w:p w:rsidR="00A96240" w:rsidRPr="005D02A4" w:rsidRDefault="00A96240" w:rsidP="00512A02">
      <w:pPr>
        <w:jc w:val="both"/>
      </w:pPr>
      <w:r w:rsidRPr="005D02A4">
        <w:t>3. Эффективность профессиональной деятельности государственного служащего</w:t>
      </w:r>
      <w:r>
        <w:t xml:space="preserve"> (на примере…)</w:t>
      </w:r>
    </w:p>
    <w:p w:rsidR="00A96240" w:rsidRPr="005D02A4" w:rsidRDefault="00A96240" w:rsidP="00512A02">
      <w:pPr>
        <w:jc w:val="both"/>
      </w:pPr>
      <w:r w:rsidRPr="005D02A4">
        <w:t>4. Эффективность работы с кадровым резервом в органах государственного и муниципального управления</w:t>
      </w:r>
      <w:r>
        <w:t xml:space="preserve"> (на примере Администрации…)</w:t>
      </w:r>
    </w:p>
    <w:p w:rsidR="00A96240" w:rsidRDefault="00A96240" w:rsidP="00512A02">
      <w:pPr>
        <w:jc w:val="both"/>
        <w:rPr>
          <w:b/>
          <w:bCs/>
        </w:rPr>
      </w:pPr>
    </w:p>
    <w:p w:rsidR="00A96240" w:rsidRPr="005F2C32" w:rsidRDefault="00A96240" w:rsidP="00512A02">
      <w:pPr>
        <w:jc w:val="both"/>
        <w:rPr>
          <w:i/>
          <w:iCs/>
        </w:rPr>
      </w:pPr>
      <w:r w:rsidRPr="005F2C32">
        <w:rPr>
          <w:i/>
          <w:iCs/>
        </w:rPr>
        <w:t xml:space="preserve">Задание </w:t>
      </w:r>
      <w:r>
        <w:rPr>
          <w:i/>
          <w:iCs/>
        </w:rPr>
        <w:t>2</w:t>
      </w:r>
      <w:r w:rsidRPr="005F2C32">
        <w:rPr>
          <w:i/>
          <w:iCs/>
        </w:rPr>
        <w:t xml:space="preserve"> для практической подготовки:</w:t>
      </w:r>
    </w:p>
    <w:p w:rsidR="00A96240" w:rsidRPr="005F2C32" w:rsidRDefault="00A96240" w:rsidP="005F2C32">
      <w:pPr>
        <w:jc w:val="both"/>
      </w:pPr>
      <w:r w:rsidRPr="005F2C32">
        <w:t>Провести комплексную оценку уровня квалификации работника Контрольно-ревизионного управления муниципального образования</w:t>
      </w:r>
    </w:p>
    <w:p w:rsidR="00A96240" w:rsidRDefault="008A610B" w:rsidP="00512A02">
      <w:pPr>
        <w:jc w:val="both"/>
        <w:rPr>
          <w:b/>
          <w:bCs/>
        </w:rPr>
      </w:pPr>
      <w:r>
        <w:rPr>
          <w:b/>
          <w:noProof/>
        </w:rPr>
        <w:pict>
          <v:shape id="Рисунок 1" o:spid="_x0000_i1027" type="#_x0000_t75" style="width:383.25pt;height:179.25pt;visibility:visible">
            <v:imagedata r:id="rId9" o:title=""/>
          </v:shape>
        </w:pict>
      </w:r>
    </w:p>
    <w:p w:rsidR="00A96240" w:rsidRDefault="00A96240" w:rsidP="00512A02">
      <w:pPr>
        <w:jc w:val="both"/>
        <w:rPr>
          <w:b/>
          <w:bCs/>
        </w:rPr>
      </w:pPr>
    </w:p>
    <w:p w:rsidR="00A96240" w:rsidRPr="00DC11F5" w:rsidRDefault="00A96240" w:rsidP="00BF108F">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A96240" w:rsidRPr="000F0F00" w:rsidRDefault="00A96240" w:rsidP="00BF10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6240" w:rsidRPr="00DC11F5" w:rsidRDefault="00A96240" w:rsidP="00BF108F">
      <w:pPr>
        <w:widowControl w:val="0"/>
        <w:autoSpaceDE w:val="0"/>
        <w:autoSpaceDN w:val="0"/>
        <w:adjustRightInd w:val="0"/>
        <w:ind w:firstLine="708"/>
        <w:rPr>
          <w:b/>
          <w:bCs/>
          <w:i/>
          <w:iCs/>
          <w:highlight w:val="white"/>
        </w:rPr>
      </w:pPr>
    </w:p>
    <w:p w:rsidR="00A96240"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96240" w:rsidRPr="00DC11F5"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A96240" w:rsidRDefault="00A96240" w:rsidP="00627B0C">
      <w:pPr>
        <w:tabs>
          <w:tab w:val="left" w:pos="993"/>
        </w:tabs>
        <w:autoSpaceDE w:val="0"/>
        <w:autoSpaceDN w:val="0"/>
        <w:adjustRightInd w:val="0"/>
        <w:ind w:firstLine="709"/>
        <w:jc w:val="both"/>
        <w:rPr>
          <w:b/>
          <w:iCs/>
        </w:rPr>
      </w:pP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1.</w:t>
      </w:r>
      <w:r w:rsidRPr="00C54E4E">
        <w:rPr>
          <w:color w:val="000000"/>
          <w:shd w:val="clear" w:color="auto" w:fill="FFFFFF"/>
        </w:rPr>
        <w:tab/>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C54E4E">
        <w:rPr>
          <w:color w:val="000000"/>
          <w:shd w:val="clear" w:color="auto" w:fill="FFFFFF"/>
        </w:rPr>
        <w:t>Кайль</w:t>
      </w:r>
      <w:proofErr w:type="spellEnd"/>
      <w:r w:rsidRPr="00C54E4E">
        <w:rPr>
          <w:color w:val="000000"/>
          <w:shd w:val="clear" w:color="auto" w:fill="FFFFFF"/>
        </w:rPr>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2.</w:t>
      </w:r>
      <w:r w:rsidRPr="00C54E4E">
        <w:rPr>
          <w:color w:val="000000"/>
          <w:shd w:val="clear" w:color="auto" w:fill="FFFFFF"/>
        </w:rPr>
        <w:tab/>
        <w:t>Брянцев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http://www.iprbookshop.ru/82667.html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3.</w:t>
      </w:r>
      <w:r w:rsidRPr="00C54E4E">
        <w:rPr>
          <w:color w:val="000000"/>
          <w:shd w:val="clear" w:color="auto" w:fill="FFFFFF"/>
        </w:rPr>
        <w:tab/>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4.</w:t>
      </w:r>
      <w:r w:rsidRPr="00C54E4E">
        <w:rPr>
          <w:color w:val="000000"/>
          <w:shd w:val="clear" w:color="auto" w:fill="FFFFFF"/>
        </w:rPr>
        <w:tab/>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Бернард </w:t>
      </w:r>
      <w:proofErr w:type="spellStart"/>
      <w:r w:rsidRPr="004A4805">
        <w:rPr>
          <w:color w:val="000000"/>
          <w:shd w:val="clear" w:color="auto" w:fill="FFFFFF"/>
        </w:rPr>
        <w:t>Марр</w:t>
      </w:r>
      <w:proofErr w:type="spellEnd"/>
      <w:r w:rsidRPr="004A4805">
        <w:rPr>
          <w:color w:val="000000"/>
          <w:shd w:val="clear" w:color="auto" w:fill="FFFFFF"/>
        </w:rPr>
        <w:t xml:space="preserve"> Ключевые показатели эффективности. 75 показателей, которые должен знать каждый менеджер / Бернард </w:t>
      </w:r>
      <w:proofErr w:type="spellStart"/>
      <w:r w:rsidRPr="004A4805">
        <w:rPr>
          <w:color w:val="000000"/>
          <w:shd w:val="clear" w:color="auto" w:fill="FFFFFF"/>
        </w:rPr>
        <w:t>Марр</w:t>
      </w:r>
      <w:proofErr w:type="spellEnd"/>
      <w:r w:rsidRPr="004A4805">
        <w:rPr>
          <w:color w:val="000000"/>
          <w:shd w:val="clear" w:color="auto" w:fill="FFFFFF"/>
        </w:rPr>
        <w:t xml:space="preserve">. — Москва : Лаборатория знаний, 2021. — 341 c. — ISBN 978-5-93208-523-3. — Текст : электронный // Электронно-библиотечная система IPR BOOKS : [сайт]. — URL: </w:t>
      </w:r>
      <w:hyperlink r:id="rId10" w:history="1">
        <w:r w:rsidRPr="004A4805">
          <w:rPr>
            <w:rStyle w:val="a6"/>
            <w:shd w:val="clear" w:color="auto" w:fill="FFFFFF"/>
          </w:rPr>
          <w:t>http://www.iprbookshop.ru/89022.html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proofErr w:type="spellStart"/>
      <w:r w:rsidRPr="004A4805">
        <w:rPr>
          <w:color w:val="000000"/>
          <w:shd w:val="clear" w:color="auto" w:fill="FFFFFF"/>
        </w:rPr>
        <w:t>Лапо</w:t>
      </w:r>
      <w:proofErr w:type="spellEnd"/>
      <w:r w:rsidRPr="004A4805">
        <w:rPr>
          <w:color w:val="000000"/>
          <w:shd w:val="clear" w:color="auto" w:fill="FFFFFF"/>
        </w:rPr>
        <w:t xml:space="preserve"> В.Ф. Оценка эффективности государственного стимулирования инвестиций для развития региональной экономики : монография / </w:t>
      </w:r>
      <w:proofErr w:type="spellStart"/>
      <w:r w:rsidRPr="004A4805">
        <w:rPr>
          <w:color w:val="000000"/>
          <w:shd w:val="clear" w:color="auto" w:fill="FFFFFF"/>
        </w:rPr>
        <w:t>Лапо</w:t>
      </w:r>
      <w:proofErr w:type="spellEnd"/>
      <w:r w:rsidRPr="004A4805">
        <w:rPr>
          <w:color w:val="000000"/>
          <w:shd w:val="clear" w:color="auto" w:fill="FFFFFF"/>
        </w:rPr>
        <w:t xml:space="preserve"> В.Ф.. — Красноярск : Сибирский федеральный университет, 2019. — 292 c. — ISBN 978-5-7638-3914-2. — Текст : электронный // Электронно-библиотечная система IPR BOOKS : [сайт]. — URL: </w:t>
      </w:r>
      <w:hyperlink r:id="rId11" w:history="1">
        <w:r w:rsidRPr="004A4805">
          <w:rPr>
            <w:rStyle w:val="a6"/>
            <w:shd w:val="clear" w:color="auto" w:fill="FFFFFF"/>
          </w:rPr>
          <w:t>http://www.iprbookshop.ru/100080.html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lastRenderedPageBreak/>
        <w:t xml:space="preserve">Рогозин Д.М. Оценка эффективности государственных и муниципальных услуг : социальная критика и профессиональная экспертиза / Рогозин Д.М., </w:t>
      </w:r>
      <w:proofErr w:type="spellStart"/>
      <w:r w:rsidRPr="004A4805">
        <w:rPr>
          <w:color w:val="000000"/>
          <w:shd w:val="clear" w:color="auto" w:fill="FFFFFF"/>
        </w:rPr>
        <w:t>Шмерлина</w:t>
      </w:r>
      <w:proofErr w:type="spellEnd"/>
      <w:r w:rsidRPr="004A4805">
        <w:rPr>
          <w:color w:val="000000"/>
          <w:shd w:val="clear" w:color="auto" w:fill="FFFFFF"/>
        </w:rPr>
        <w:t xml:space="preserve"> И.А.. — Москва : Дело, 2014. — 102 c. — ISBN 978-5-7749-0985-8. — Текст : электронный // Электронно-библиотечная система IPR BOOKS : [сайт]. — URL: http://www.iprbookshop.ru/51049.html </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011727" w:rsidRDefault="00A96240"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A96240" w:rsidRDefault="00A96240"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A96240" w:rsidRPr="00011727" w:rsidRDefault="00A96240"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A96240" w:rsidRDefault="00A96240"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A96240" w:rsidRDefault="00A96240" w:rsidP="00627B0C">
      <w:pPr>
        <w:tabs>
          <w:tab w:val="left" w:pos="993"/>
        </w:tabs>
        <w:autoSpaceDE w:val="0"/>
        <w:autoSpaceDN w:val="0"/>
        <w:adjustRightInd w:val="0"/>
        <w:ind w:firstLine="709"/>
        <w:jc w:val="both"/>
        <w:rPr>
          <w:color w:val="000000"/>
          <w:shd w:val="clear" w:color="auto" w:fill="FFFFFF"/>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96240" w:rsidRDefault="00A96240" w:rsidP="00627B0C">
      <w:pPr>
        <w:tabs>
          <w:tab w:val="left" w:pos="993"/>
        </w:tabs>
        <w:autoSpaceDE w:val="0"/>
        <w:autoSpaceDN w:val="0"/>
        <w:adjustRightInd w:val="0"/>
        <w:ind w:firstLine="709"/>
      </w:pPr>
      <w:r>
        <w:t>1. Официальный сайт Министерства финансов РФ, http://www.minfin.ru</w:t>
      </w:r>
    </w:p>
    <w:p w:rsidR="00A96240" w:rsidRDefault="00A96240"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A96240" w:rsidRDefault="00A96240" w:rsidP="00627B0C">
      <w:pPr>
        <w:tabs>
          <w:tab w:val="left" w:pos="993"/>
        </w:tabs>
        <w:autoSpaceDE w:val="0"/>
        <w:autoSpaceDN w:val="0"/>
        <w:adjustRightInd w:val="0"/>
        <w:ind w:firstLine="709"/>
      </w:pPr>
      <w:r>
        <w:t>http://www.gks.ru</w:t>
      </w:r>
    </w:p>
    <w:p w:rsidR="00A96240" w:rsidRDefault="00A96240" w:rsidP="00627B0C">
      <w:pPr>
        <w:tabs>
          <w:tab w:val="left" w:pos="993"/>
        </w:tabs>
        <w:autoSpaceDE w:val="0"/>
        <w:autoSpaceDN w:val="0"/>
        <w:adjustRightInd w:val="0"/>
        <w:ind w:firstLine="709"/>
      </w:pPr>
      <w:r>
        <w:t>3. Справочно-правовая система «Консультант Плюс» (http://www.consultant.ru)</w:t>
      </w:r>
    </w:p>
    <w:p w:rsidR="00A96240" w:rsidRDefault="00A96240"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A96240" w:rsidRDefault="00A96240"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A96240" w:rsidRDefault="00A96240" w:rsidP="00627B0C">
      <w:pPr>
        <w:tabs>
          <w:tab w:val="left" w:pos="993"/>
        </w:tabs>
        <w:autoSpaceDE w:val="0"/>
        <w:autoSpaceDN w:val="0"/>
        <w:adjustRightInd w:val="0"/>
        <w:ind w:firstLine="709"/>
      </w:pPr>
      <w:r>
        <w:t>https://rosmintrud.ru/opendata</w:t>
      </w:r>
    </w:p>
    <w:p w:rsidR="00A96240" w:rsidRDefault="00A96240" w:rsidP="00627B0C">
      <w:pPr>
        <w:tabs>
          <w:tab w:val="left" w:pos="993"/>
        </w:tabs>
        <w:autoSpaceDE w:val="0"/>
        <w:autoSpaceDN w:val="0"/>
        <w:adjustRightInd w:val="0"/>
        <w:ind w:firstLine="709"/>
      </w:pPr>
      <w:r>
        <w:t>6. База данных Научной электронный библиотеки eLIBRARY.RU https://elibrary.ru/</w:t>
      </w:r>
    </w:p>
    <w:p w:rsidR="00A96240" w:rsidRDefault="00A96240"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A96240" w:rsidRDefault="00A96240" w:rsidP="00627B0C">
      <w:pPr>
        <w:tabs>
          <w:tab w:val="left" w:pos="993"/>
        </w:tabs>
        <w:autoSpaceDE w:val="0"/>
        <w:autoSpaceDN w:val="0"/>
        <w:adjustRightInd w:val="0"/>
        <w:ind w:firstLine="709"/>
      </w:pPr>
      <w:r>
        <w:t>система РОССИЯ» https://uisrussia.msu.ru/</w:t>
      </w:r>
    </w:p>
    <w:p w:rsidR="00A96240" w:rsidRDefault="00A96240" w:rsidP="00627B0C">
      <w:pPr>
        <w:tabs>
          <w:tab w:val="left" w:pos="993"/>
        </w:tabs>
        <w:autoSpaceDE w:val="0"/>
        <w:autoSpaceDN w:val="0"/>
        <w:adjustRightInd w:val="0"/>
        <w:ind w:firstLine="709"/>
      </w:pPr>
      <w:r>
        <w:t>8. Государственная Дума ФС РФ - http://www.duma.gov.ru/</w:t>
      </w:r>
    </w:p>
    <w:p w:rsidR="00A96240" w:rsidRDefault="00A96240" w:rsidP="00627B0C">
      <w:pPr>
        <w:tabs>
          <w:tab w:val="left" w:pos="993"/>
        </w:tabs>
        <w:autoSpaceDE w:val="0"/>
        <w:autoSpaceDN w:val="0"/>
        <w:adjustRightInd w:val="0"/>
        <w:ind w:firstLine="709"/>
      </w:pPr>
      <w:r>
        <w:t>9. Правительство РФ - http://www.government.ru/government/</w:t>
      </w:r>
    </w:p>
    <w:p w:rsidR="00A96240" w:rsidRDefault="00A96240" w:rsidP="00627B0C">
      <w:pPr>
        <w:tabs>
          <w:tab w:val="left" w:pos="993"/>
        </w:tabs>
        <w:autoSpaceDE w:val="0"/>
        <w:autoSpaceDN w:val="0"/>
        <w:adjustRightInd w:val="0"/>
        <w:ind w:firstLine="709"/>
      </w:pPr>
      <w:r>
        <w:t>10. Президент РФ - http://www.kremlin.ru/</w:t>
      </w:r>
    </w:p>
    <w:p w:rsidR="00A96240" w:rsidRDefault="00A96240" w:rsidP="00627B0C">
      <w:pPr>
        <w:tabs>
          <w:tab w:val="left" w:pos="993"/>
        </w:tabs>
        <w:autoSpaceDE w:val="0"/>
        <w:autoSpaceDN w:val="0"/>
        <w:adjustRightInd w:val="0"/>
        <w:ind w:firstLine="709"/>
      </w:pPr>
      <w:r>
        <w:t>11. Совет Федераций ФС РФ - http://www.council.gov.ru/</w:t>
      </w:r>
    </w:p>
    <w:p w:rsidR="00A96240" w:rsidRDefault="00A96240" w:rsidP="00627B0C">
      <w:pPr>
        <w:tabs>
          <w:tab w:val="left" w:pos="993"/>
        </w:tabs>
        <w:autoSpaceDE w:val="0"/>
        <w:autoSpaceDN w:val="0"/>
        <w:adjustRightInd w:val="0"/>
        <w:ind w:firstLine="709"/>
      </w:pPr>
      <w:r>
        <w:t>Сайты субъектов РФ:</w:t>
      </w:r>
    </w:p>
    <w:p w:rsidR="00A96240" w:rsidRDefault="00A96240" w:rsidP="00627B0C">
      <w:pPr>
        <w:tabs>
          <w:tab w:val="left" w:pos="993"/>
        </w:tabs>
        <w:autoSpaceDE w:val="0"/>
        <w:autoSpaceDN w:val="0"/>
        <w:adjustRightInd w:val="0"/>
        <w:ind w:firstLine="709"/>
      </w:pPr>
      <w:r>
        <w:t>o Астраханская область - http://www.astrobl.ru/</w:t>
      </w:r>
    </w:p>
    <w:p w:rsidR="00A96240" w:rsidRDefault="00A96240" w:rsidP="00627B0C">
      <w:pPr>
        <w:tabs>
          <w:tab w:val="left" w:pos="993"/>
        </w:tabs>
        <w:autoSpaceDE w:val="0"/>
        <w:autoSpaceDN w:val="0"/>
        <w:adjustRightInd w:val="0"/>
        <w:ind w:firstLine="709"/>
      </w:pPr>
      <w:r>
        <w:t>o Волгоградская область - http://www.volganet.ru/</w:t>
      </w:r>
    </w:p>
    <w:p w:rsidR="00A96240" w:rsidRDefault="00A96240" w:rsidP="00627B0C">
      <w:pPr>
        <w:tabs>
          <w:tab w:val="left" w:pos="993"/>
        </w:tabs>
        <w:autoSpaceDE w:val="0"/>
        <w:autoSpaceDN w:val="0"/>
        <w:adjustRightInd w:val="0"/>
        <w:ind w:firstLine="709"/>
      </w:pPr>
      <w:r>
        <w:t>o Дагестан - http://www.e-dag.ru/</w:t>
      </w:r>
    </w:p>
    <w:p w:rsidR="00A96240" w:rsidRDefault="00A96240" w:rsidP="00627B0C">
      <w:pPr>
        <w:tabs>
          <w:tab w:val="left" w:pos="993"/>
        </w:tabs>
        <w:autoSpaceDE w:val="0"/>
        <w:autoSpaceDN w:val="0"/>
        <w:adjustRightInd w:val="0"/>
        <w:ind w:firstLine="709"/>
      </w:pPr>
      <w:r>
        <w:t>o Ингушетия - http://www.ingushetia.ru/</w:t>
      </w:r>
    </w:p>
    <w:p w:rsidR="00A96240" w:rsidRDefault="00A96240" w:rsidP="00627B0C">
      <w:pPr>
        <w:tabs>
          <w:tab w:val="left" w:pos="993"/>
        </w:tabs>
        <w:autoSpaceDE w:val="0"/>
        <w:autoSpaceDN w:val="0"/>
        <w:adjustRightInd w:val="0"/>
        <w:ind w:firstLine="709"/>
      </w:pPr>
      <w:r>
        <w:t>o Кабардино-Балкария - http://www.sk-news.ru/</w:t>
      </w:r>
    </w:p>
    <w:p w:rsidR="00A96240" w:rsidRDefault="00A96240" w:rsidP="00627B0C">
      <w:pPr>
        <w:tabs>
          <w:tab w:val="left" w:pos="993"/>
        </w:tabs>
        <w:autoSpaceDE w:val="0"/>
        <w:autoSpaceDN w:val="0"/>
        <w:adjustRightInd w:val="0"/>
        <w:ind w:firstLine="709"/>
      </w:pPr>
      <w:r>
        <w:t>o Калмыкия - http://www.kalm.ru/ru/</w:t>
      </w:r>
    </w:p>
    <w:p w:rsidR="00A96240" w:rsidRDefault="00A96240" w:rsidP="00627B0C">
      <w:pPr>
        <w:tabs>
          <w:tab w:val="left" w:pos="993"/>
        </w:tabs>
        <w:autoSpaceDE w:val="0"/>
        <w:autoSpaceDN w:val="0"/>
        <w:adjustRightInd w:val="0"/>
        <w:ind w:firstLine="709"/>
      </w:pPr>
      <w:r>
        <w:t>o Карачаево-Черкессия - http://www.kchr.info/</w:t>
      </w:r>
    </w:p>
    <w:p w:rsidR="00A96240" w:rsidRDefault="00A96240" w:rsidP="00627B0C">
      <w:pPr>
        <w:tabs>
          <w:tab w:val="left" w:pos="993"/>
        </w:tabs>
        <w:autoSpaceDE w:val="0"/>
        <w:autoSpaceDN w:val="0"/>
        <w:adjustRightInd w:val="0"/>
        <w:ind w:firstLine="709"/>
      </w:pPr>
      <w:r>
        <w:t>o Краснодарский край - http://admkrai.kuban.ru/</w:t>
      </w:r>
    </w:p>
    <w:p w:rsidR="00A96240" w:rsidRDefault="00A96240" w:rsidP="00627B0C">
      <w:pPr>
        <w:tabs>
          <w:tab w:val="left" w:pos="993"/>
        </w:tabs>
        <w:autoSpaceDE w:val="0"/>
        <w:autoSpaceDN w:val="0"/>
        <w:adjustRightInd w:val="0"/>
        <w:ind w:firstLine="709"/>
      </w:pPr>
      <w:r>
        <w:t>o Республика Адыгея - http://adygea.kubic.ru/</w:t>
      </w:r>
    </w:p>
    <w:p w:rsidR="00A96240" w:rsidRDefault="00A96240" w:rsidP="00627B0C">
      <w:pPr>
        <w:tabs>
          <w:tab w:val="left" w:pos="993"/>
        </w:tabs>
        <w:autoSpaceDE w:val="0"/>
        <w:autoSpaceDN w:val="0"/>
        <w:adjustRightInd w:val="0"/>
        <w:ind w:firstLine="709"/>
      </w:pPr>
      <w:r>
        <w:t>o Ростовская область - http://www.donland.ru/</w:t>
      </w:r>
    </w:p>
    <w:p w:rsidR="00A96240" w:rsidRDefault="00A96240" w:rsidP="00627B0C">
      <w:pPr>
        <w:tabs>
          <w:tab w:val="left" w:pos="993"/>
        </w:tabs>
        <w:autoSpaceDE w:val="0"/>
        <w:autoSpaceDN w:val="0"/>
        <w:adjustRightInd w:val="0"/>
        <w:ind w:firstLine="709"/>
      </w:pPr>
      <w:r>
        <w:t>o Северная Осетия - http://www.ossetia.ru/</w:t>
      </w:r>
    </w:p>
    <w:p w:rsidR="00A96240" w:rsidRDefault="00A96240" w:rsidP="00627B0C">
      <w:pPr>
        <w:tabs>
          <w:tab w:val="left" w:pos="993"/>
        </w:tabs>
        <w:autoSpaceDE w:val="0"/>
        <w:autoSpaceDN w:val="0"/>
        <w:adjustRightInd w:val="0"/>
        <w:ind w:firstLine="709"/>
      </w:pPr>
      <w:r>
        <w:t>o Ставропольский край - http://www.gubernator.stavkray.ru/</w:t>
      </w:r>
    </w:p>
    <w:p w:rsidR="00A96240" w:rsidRDefault="00A96240" w:rsidP="00627B0C">
      <w:pPr>
        <w:tabs>
          <w:tab w:val="left" w:pos="993"/>
        </w:tabs>
        <w:autoSpaceDE w:val="0"/>
        <w:autoSpaceDN w:val="0"/>
        <w:adjustRightInd w:val="0"/>
        <w:ind w:firstLine="709"/>
      </w:pPr>
      <w:r>
        <w:t xml:space="preserve">o Чечня - </w:t>
      </w:r>
      <w:hyperlink r:id="rId12" w:history="1">
        <w:r w:rsidRPr="00E37816">
          <w:rPr>
            <w:rStyle w:val="a6"/>
          </w:rPr>
          <w:t>http://www.chechnya.gov.ru/</w:t>
        </w:r>
      </w:hyperlink>
    </w:p>
    <w:p w:rsidR="00A96240" w:rsidRPr="00DC11F5" w:rsidRDefault="00A96240" w:rsidP="00627B0C">
      <w:pPr>
        <w:tabs>
          <w:tab w:val="left" w:pos="993"/>
        </w:tabs>
        <w:autoSpaceDE w:val="0"/>
        <w:autoSpaceDN w:val="0"/>
        <w:adjustRightInd w:val="0"/>
        <w:ind w:firstLine="709"/>
        <w:rPr>
          <w:b/>
          <w:bCs/>
          <w:i/>
          <w:iCs/>
        </w:rPr>
      </w:pPr>
    </w:p>
    <w:p w:rsidR="00A96240" w:rsidRPr="00E10869"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A96240" w:rsidRPr="00DC11F5" w:rsidRDefault="00A96240" w:rsidP="00627B0C">
      <w:pPr>
        <w:widowControl w:val="0"/>
        <w:tabs>
          <w:tab w:val="left" w:pos="993"/>
        </w:tabs>
        <w:autoSpaceDE w:val="0"/>
        <w:autoSpaceDN w:val="0"/>
        <w:adjustRightInd w:val="0"/>
        <w:ind w:firstLine="709"/>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6240" w:rsidRPr="00DC11F5" w:rsidRDefault="00A96240"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A96240" w:rsidRPr="00DC11F5" w:rsidRDefault="00A96240"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6240" w:rsidRPr="00DC11F5" w:rsidRDefault="00A96240"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6240" w:rsidRPr="00DC11F5" w:rsidRDefault="00A96240"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6240" w:rsidRPr="00DC11F5" w:rsidRDefault="00A96240"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6240" w:rsidRPr="00DC11F5" w:rsidRDefault="00A96240"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6240" w:rsidRPr="00DC11F5" w:rsidRDefault="00A96240"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96240" w:rsidRPr="00DC11F5" w:rsidRDefault="00A96240" w:rsidP="00627B0C">
      <w:pPr>
        <w:tabs>
          <w:tab w:val="left" w:pos="993"/>
        </w:tabs>
        <w:autoSpaceDE w:val="0"/>
        <w:autoSpaceDN w:val="0"/>
        <w:adjustRightInd w:val="0"/>
        <w:ind w:firstLine="709"/>
        <w:jc w:val="both"/>
      </w:pPr>
    </w:p>
    <w:p w:rsidR="00A96240" w:rsidRPr="00DC11F5"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6240" w:rsidRPr="00DC11F5" w:rsidRDefault="00A96240" w:rsidP="00627B0C">
      <w:pPr>
        <w:tabs>
          <w:tab w:val="left" w:pos="993"/>
        </w:tabs>
        <w:autoSpaceDE w:val="0"/>
        <w:autoSpaceDN w:val="0"/>
        <w:adjustRightInd w:val="0"/>
        <w:ind w:firstLine="709"/>
        <w:jc w:val="both"/>
        <w:rPr>
          <w:b/>
          <w:bCs/>
          <w:i/>
          <w:iCs/>
        </w:rPr>
      </w:pPr>
    </w:p>
    <w:p w:rsidR="00A96240" w:rsidRPr="0078747F" w:rsidRDefault="00A96240" w:rsidP="00627B0C">
      <w:pPr>
        <w:tabs>
          <w:tab w:val="left" w:pos="993"/>
        </w:tabs>
        <w:autoSpaceDE w:val="0"/>
        <w:autoSpaceDN w:val="0"/>
        <w:adjustRightInd w:val="0"/>
        <w:ind w:firstLine="709"/>
        <w:jc w:val="both"/>
        <w:rPr>
          <w:b/>
          <w:bCs/>
          <w:i/>
          <w:iCs/>
          <w:lang w:val="en-US"/>
        </w:rPr>
      </w:pPr>
      <w:r w:rsidRPr="0078747F">
        <w:rPr>
          <w:lang w:val="en-US"/>
        </w:rPr>
        <w:t>1.</w:t>
      </w:r>
      <w:proofErr w:type="spellStart"/>
      <w:r w:rsidRPr="00DC11F5">
        <w:t>Операционнаясистема</w:t>
      </w:r>
      <w:proofErr w:type="spellEnd"/>
      <w:r w:rsidRPr="0078747F">
        <w:rPr>
          <w:lang w:val="en-US"/>
        </w:rPr>
        <w:t xml:space="preserve"> </w:t>
      </w:r>
      <w:r w:rsidRPr="00DC11F5">
        <w:rPr>
          <w:lang w:val="en-US"/>
        </w:rPr>
        <w:t>Microsoft</w:t>
      </w:r>
      <w:r w:rsidRPr="0078747F">
        <w:rPr>
          <w:lang w:val="en-US"/>
        </w:rPr>
        <w:t xml:space="preserve"> </w:t>
      </w:r>
      <w:r w:rsidRPr="00DC11F5">
        <w:rPr>
          <w:lang w:val="en-US"/>
        </w:rPr>
        <w:t>Windows</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2.</w:t>
      </w:r>
      <w:r w:rsidRPr="00DC11F5">
        <w:rPr>
          <w:lang w:val="en-US"/>
        </w:rPr>
        <w:t>Microsoft</w:t>
      </w:r>
      <w:r w:rsidRPr="0078747F">
        <w:rPr>
          <w:lang w:val="en-US"/>
        </w:rPr>
        <w:t xml:space="preserve"> </w:t>
      </w:r>
      <w:r w:rsidRPr="00DC11F5">
        <w:rPr>
          <w:lang w:val="en-US"/>
        </w:rPr>
        <w:t>Office</w:t>
      </w:r>
      <w:r w:rsidRPr="0078747F">
        <w:rPr>
          <w:lang w:val="en-US"/>
        </w:rPr>
        <w:t xml:space="preserve"> </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lastRenderedPageBreak/>
        <w:t>3.</w:t>
      </w:r>
      <w:r w:rsidRPr="00DC11F5">
        <w:t>Антивирус</w:t>
      </w:r>
      <w:r w:rsidRPr="0078747F">
        <w:rPr>
          <w:lang w:val="en-US"/>
        </w:rPr>
        <w:t xml:space="preserve"> </w:t>
      </w:r>
      <w:r w:rsidRPr="00DC11F5">
        <w:rPr>
          <w:lang w:val="en-US"/>
        </w:rPr>
        <w:t>Kaspersky</w:t>
      </w:r>
      <w:r w:rsidRPr="0078747F">
        <w:rPr>
          <w:lang w:val="en-US"/>
        </w:rPr>
        <w:t xml:space="preserve"> </w:t>
      </w:r>
      <w:r w:rsidRPr="00DC11F5">
        <w:rPr>
          <w:lang w:val="en-US"/>
        </w:rPr>
        <w:t>Endpoint</w:t>
      </w:r>
      <w:r w:rsidRPr="0078747F">
        <w:rPr>
          <w:lang w:val="en-US"/>
        </w:rPr>
        <w:t xml:space="preserve"> </w:t>
      </w:r>
      <w:r w:rsidRPr="00DC11F5">
        <w:rPr>
          <w:lang w:val="en-US"/>
        </w:rPr>
        <w:t>Security</w:t>
      </w:r>
    </w:p>
    <w:p w:rsidR="00A96240" w:rsidRPr="00BF108F" w:rsidRDefault="00A96240" w:rsidP="00627B0C">
      <w:pPr>
        <w:tabs>
          <w:tab w:val="left" w:pos="993"/>
        </w:tabs>
        <w:autoSpaceDE w:val="0"/>
        <w:autoSpaceDN w:val="0"/>
        <w:adjustRightInd w:val="0"/>
        <w:ind w:firstLine="709"/>
        <w:jc w:val="both"/>
      </w:pPr>
      <w:r w:rsidRPr="00BF108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96240" w:rsidRPr="00DC11F5" w:rsidRDefault="00A96240" w:rsidP="00627B0C">
      <w:pPr>
        <w:tabs>
          <w:tab w:val="left" w:pos="993"/>
        </w:tabs>
        <w:autoSpaceDE w:val="0"/>
        <w:autoSpaceDN w:val="0"/>
        <w:adjustRightInd w:val="0"/>
        <w:ind w:firstLine="709"/>
        <w:jc w:val="both"/>
      </w:pPr>
      <w:r w:rsidRPr="00DC11F5">
        <w:t>5.Архиватор 7-</w:t>
      </w:r>
      <w:r w:rsidRPr="00DC11F5">
        <w:rPr>
          <w:lang w:val="en-US"/>
        </w:rPr>
        <w:t>zip</w:t>
      </w:r>
    </w:p>
    <w:p w:rsidR="00A96240" w:rsidRPr="00DC11F5" w:rsidRDefault="00A96240"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A96240" w:rsidRPr="00DC11F5" w:rsidRDefault="00A96240"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A96240" w:rsidRDefault="00A96240" w:rsidP="00627B0C">
      <w:pPr>
        <w:tabs>
          <w:tab w:val="left" w:pos="993"/>
        </w:tabs>
        <w:autoSpaceDE w:val="0"/>
        <w:autoSpaceDN w:val="0"/>
        <w:adjustRightInd w:val="0"/>
        <w:ind w:firstLine="709"/>
        <w:jc w:val="both"/>
        <w:rPr>
          <w:b/>
          <w:bCs/>
          <w:i/>
          <w:iCs/>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96240" w:rsidRPr="00DC11F5" w:rsidRDefault="00A96240" w:rsidP="00627B0C">
      <w:pPr>
        <w:tabs>
          <w:tab w:val="left" w:pos="993"/>
        </w:tabs>
        <w:ind w:firstLine="709"/>
        <w:contextualSpacing/>
        <w:jc w:val="both"/>
      </w:pPr>
      <w:r w:rsidRPr="00DC11F5">
        <w:t>1.Проектор, ноутбук</w:t>
      </w:r>
    </w:p>
    <w:p w:rsidR="00A96240" w:rsidRPr="00DC11F5" w:rsidRDefault="00A96240" w:rsidP="00627B0C">
      <w:pPr>
        <w:tabs>
          <w:tab w:val="left" w:pos="993"/>
        </w:tabs>
        <w:ind w:firstLine="709"/>
        <w:contextualSpacing/>
        <w:jc w:val="both"/>
      </w:pPr>
      <w:r w:rsidRPr="00DC11F5">
        <w:t xml:space="preserve">2.Проекционный экран </w:t>
      </w:r>
    </w:p>
    <w:p w:rsidR="00A96240" w:rsidRPr="00DC11F5" w:rsidRDefault="00A96240" w:rsidP="00627B0C">
      <w:pPr>
        <w:tabs>
          <w:tab w:val="left" w:pos="993"/>
        </w:tabs>
        <w:ind w:firstLine="709"/>
        <w:contextualSpacing/>
        <w:jc w:val="both"/>
      </w:pPr>
      <w:r w:rsidRPr="00DC11F5">
        <w:t>3.Колонки</w:t>
      </w:r>
    </w:p>
    <w:p w:rsidR="00A96240" w:rsidRPr="00DC11F5" w:rsidRDefault="00A96240" w:rsidP="00627B0C">
      <w:pPr>
        <w:tabs>
          <w:tab w:val="left" w:pos="993"/>
        </w:tabs>
        <w:autoSpaceDE w:val="0"/>
        <w:autoSpaceDN w:val="0"/>
        <w:adjustRightInd w:val="0"/>
        <w:ind w:firstLine="709"/>
      </w:pPr>
    </w:p>
    <w:p w:rsidR="00A96240" w:rsidRPr="00DC11F5" w:rsidRDefault="00A96240"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A96240" w:rsidRPr="00DC11F5" w:rsidRDefault="00A96240"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6240" w:rsidRPr="00DC11F5" w:rsidRDefault="00A96240"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6240" w:rsidRPr="00DC11F5" w:rsidRDefault="00A96240" w:rsidP="00627B0C">
      <w:pPr>
        <w:tabs>
          <w:tab w:val="left" w:pos="993"/>
          <w:tab w:val="center" w:pos="4536"/>
          <w:tab w:val="right" w:pos="9072"/>
        </w:tabs>
        <w:ind w:firstLine="709"/>
        <w:jc w:val="both"/>
      </w:pPr>
    </w:p>
    <w:p w:rsidR="00A96240" w:rsidRPr="00DC11F5" w:rsidRDefault="00A96240"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A96240" w:rsidRPr="00DC11F5" w:rsidRDefault="00A96240" w:rsidP="00627B0C">
      <w:pPr>
        <w:tabs>
          <w:tab w:val="left" w:pos="993"/>
          <w:tab w:val="center" w:pos="4536"/>
          <w:tab w:val="right" w:pos="9072"/>
        </w:tabs>
        <w:autoSpaceDE w:val="0"/>
        <w:autoSpaceDN w:val="0"/>
        <w:adjustRightInd w:val="0"/>
        <w:ind w:firstLine="709"/>
      </w:pPr>
      <w:r w:rsidRPr="00DC11F5">
        <w:t>- практические занятия;</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контрольные опросы;</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консультации;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A96240" w:rsidRPr="003F4282" w:rsidRDefault="00A96240"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A96240" w:rsidRPr="00DC11F5" w:rsidRDefault="00A96240"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A96240" w:rsidRDefault="00A96240"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6240" w:rsidRDefault="00A96240" w:rsidP="00627B0C">
      <w:pPr>
        <w:tabs>
          <w:tab w:val="left" w:pos="993"/>
          <w:tab w:val="center" w:pos="4536"/>
          <w:tab w:val="right" w:pos="9072"/>
        </w:tabs>
        <w:autoSpaceDE w:val="0"/>
        <w:autoSpaceDN w:val="0"/>
        <w:adjustRightInd w:val="0"/>
        <w:ind w:firstLine="709"/>
        <w:rPr>
          <w:b/>
          <w:bCs/>
        </w:rPr>
      </w:pP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A96240" w:rsidRPr="00DC11F5"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A96240" w:rsidRPr="00DC11F5" w:rsidRDefault="00A96240" w:rsidP="00512A02">
      <w:pPr>
        <w:ind w:firstLine="709"/>
      </w:pPr>
    </w:p>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Pr="00DC11F5" w:rsidRDefault="00A96240" w:rsidP="00512A02">
      <w:pPr>
        <w:autoSpaceDE w:val="0"/>
        <w:autoSpaceDN w:val="0"/>
        <w:adjustRightInd w:val="0"/>
        <w:jc w:val="right"/>
      </w:pPr>
      <w:r w:rsidRPr="00627B0C">
        <w:t>Приложение</w:t>
      </w: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rPr>
          <w:b/>
          <w:bCs/>
        </w:rPr>
      </w:pPr>
      <w:r w:rsidRPr="00DC11F5">
        <w:rPr>
          <w:b/>
          <w:bCs/>
        </w:rPr>
        <w:t xml:space="preserve">ФОНД ОЦЕНОЧНЫХ СРЕДСТВ </w:t>
      </w:r>
    </w:p>
    <w:p w:rsidR="00A96240" w:rsidRPr="00DC11F5" w:rsidRDefault="00A96240" w:rsidP="00512A02">
      <w:pPr>
        <w:autoSpaceDE w:val="0"/>
        <w:autoSpaceDN w:val="0"/>
        <w:adjustRightInd w:val="0"/>
        <w:jc w:val="center"/>
        <w:rPr>
          <w:b/>
          <w:bCs/>
        </w:rPr>
      </w:pPr>
      <w:r w:rsidRPr="00DC11F5">
        <w:rPr>
          <w:b/>
          <w:bCs/>
        </w:rPr>
        <w:t>ДЛЯ ПРОВЕДЕНИЯ ПРОМЕЖУТОЧНОЙ АТТЕСТАЦИИ</w:t>
      </w:r>
    </w:p>
    <w:p w:rsidR="00A96240" w:rsidRPr="00DC11F5" w:rsidRDefault="00A96240" w:rsidP="00512A02">
      <w:pPr>
        <w:autoSpaceDE w:val="0"/>
        <w:autoSpaceDN w:val="0"/>
        <w:adjustRightInd w:val="0"/>
        <w:jc w:val="center"/>
        <w:rPr>
          <w:b/>
          <w:bCs/>
        </w:rPr>
      </w:pPr>
      <w:r w:rsidRPr="00DC11F5">
        <w:rPr>
          <w:b/>
          <w:bCs/>
        </w:rPr>
        <w:lastRenderedPageBreak/>
        <w:t>ПО ДИСЦИПЛИНЕ</w:t>
      </w:r>
    </w:p>
    <w:p w:rsidR="00A96240" w:rsidRPr="00DC11F5" w:rsidRDefault="00A96240" w:rsidP="00512A02">
      <w:pPr>
        <w:autoSpaceDE w:val="0"/>
        <w:autoSpaceDN w:val="0"/>
        <w:adjustRightInd w:val="0"/>
        <w:jc w:val="center"/>
        <w:rPr>
          <w:b/>
          <w:bCs/>
        </w:rPr>
      </w:pPr>
    </w:p>
    <w:p w:rsidR="00A96240" w:rsidRPr="00DC11F5" w:rsidRDefault="00A96240" w:rsidP="00512A02">
      <w:pPr>
        <w:autoSpaceDE w:val="0"/>
        <w:autoSpaceDN w:val="0"/>
        <w:adjustRightInd w:val="0"/>
        <w:jc w:val="center"/>
        <w:rPr>
          <w:b/>
          <w:bCs/>
        </w:rPr>
      </w:pPr>
    </w:p>
    <w:p w:rsidR="00A96240" w:rsidRPr="00DC11F5" w:rsidRDefault="00A96240" w:rsidP="00512A02">
      <w:pPr>
        <w:tabs>
          <w:tab w:val="left" w:leader="underscore" w:pos="9856"/>
        </w:tabs>
        <w:autoSpaceDE w:val="0"/>
        <w:autoSpaceDN w:val="0"/>
        <w:adjustRightInd w:val="0"/>
        <w:jc w:val="center"/>
        <w:rPr>
          <w:b/>
          <w:bCs/>
        </w:rPr>
      </w:pPr>
      <w:r w:rsidRPr="00DC11F5">
        <w:rPr>
          <w:b/>
          <w:bCs/>
        </w:rPr>
        <w:t>«</w:t>
      </w:r>
      <w:r w:rsidRPr="00627B0C">
        <w:rPr>
          <w:b/>
          <w:bCs/>
        </w:rPr>
        <w:t>Эффективность деятельности региональных органов власти и органов МСУ</w:t>
      </w:r>
      <w:r w:rsidRPr="00DC11F5">
        <w:rPr>
          <w:b/>
          <w:bCs/>
        </w:rPr>
        <w:t>»</w:t>
      </w: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numPr>
          <w:ilvl w:val="0"/>
          <w:numId w:val="9"/>
        </w:numPr>
        <w:jc w:val="both"/>
        <w:rPr>
          <w:b/>
        </w:rPr>
      </w:pPr>
      <w:r w:rsidRPr="00DC11F5">
        <w:rPr>
          <w:b/>
        </w:rPr>
        <w:t>Паспорт компетенций</w:t>
      </w:r>
    </w:p>
    <w:p w:rsidR="00A96240" w:rsidRDefault="00A96240"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6240" w:rsidRPr="00DC11F5" w:rsidTr="00535339">
        <w:trPr>
          <w:trHeight w:val="726"/>
        </w:trPr>
        <w:tc>
          <w:tcPr>
            <w:tcW w:w="2093" w:type="dxa"/>
          </w:tcPr>
          <w:p w:rsidR="00A96240" w:rsidRPr="00DC11F5" w:rsidRDefault="00A96240" w:rsidP="00535339">
            <w:pPr>
              <w:widowControl w:val="0"/>
              <w:contextualSpacing/>
              <w:jc w:val="both"/>
            </w:pPr>
            <w:r w:rsidRPr="00DC11F5">
              <w:t>Код оцениваемой компетенции (или её части)</w:t>
            </w:r>
          </w:p>
        </w:tc>
        <w:tc>
          <w:tcPr>
            <w:tcW w:w="1843" w:type="dxa"/>
          </w:tcPr>
          <w:p w:rsidR="00A96240" w:rsidRPr="00DC11F5" w:rsidRDefault="00A96240" w:rsidP="00535339">
            <w:pPr>
              <w:widowControl w:val="0"/>
              <w:contextualSpacing/>
              <w:jc w:val="both"/>
            </w:pPr>
            <w:r w:rsidRPr="00DC11F5">
              <w:t xml:space="preserve">Вид контроля </w:t>
            </w:r>
          </w:p>
        </w:tc>
        <w:tc>
          <w:tcPr>
            <w:tcW w:w="5953" w:type="dxa"/>
          </w:tcPr>
          <w:p w:rsidR="00A96240" w:rsidRPr="00DC11F5" w:rsidRDefault="00A96240" w:rsidP="00535339">
            <w:pPr>
              <w:widowControl w:val="0"/>
              <w:contextualSpacing/>
              <w:jc w:val="both"/>
            </w:pPr>
            <w:r w:rsidRPr="00DC11F5">
              <w:t>Компонент фонда оценочных средств</w:t>
            </w:r>
          </w:p>
        </w:tc>
      </w:tr>
      <w:tr w:rsidR="00A96240" w:rsidRPr="00DC11F5" w:rsidTr="00535339">
        <w:trPr>
          <w:trHeight w:val="242"/>
        </w:trPr>
        <w:tc>
          <w:tcPr>
            <w:tcW w:w="2093" w:type="dxa"/>
            <w:vMerge w:val="restart"/>
          </w:tcPr>
          <w:p w:rsidR="00A96240" w:rsidRPr="00DC11F5" w:rsidRDefault="00A96240" w:rsidP="00535339">
            <w:r>
              <w:t>ПК-1, ПК-3</w:t>
            </w:r>
          </w:p>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Информационно-исследовательские проекты (презентации) </w:t>
            </w:r>
          </w:p>
        </w:tc>
      </w:tr>
      <w:tr w:rsidR="00A96240" w:rsidRPr="00DC11F5" w:rsidTr="00627B0C">
        <w:trPr>
          <w:trHeight w:val="242"/>
        </w:trPr>
        <w:tc>
          <w:tcPr>
            <w:tcW w:w="2093" w:type="dxa"/>
            <w:vMerge/>
          </w:tcPr>
          <w:p w:rsidR="00A96240" w:rsidRPr="00DC11F5" w:rsidRDefault="00A96240" w:rsidP="00535339"/>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Практические задания </w:t>
            </w:r>
          </w:p>
        </w:tc>
      </w:tr>
      <w:tr w:rsidR="00A96240" w:rsidRPr="00DC11F5" w:rsidTr="00627B0C">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письменный</w:t>
            </w:r>
          </w:p>
        </w:tc>
        <w:tc>
          <w:tcPr>
            <w:tcW w:w="5953" w:type="dxa"/>
          </w:tcPr>
          <w:p w:rsidR="00A96240" w:rsidRPr="00DC11F5" w:rsidRDefault="00A96240" w:rsidP="00535339">
            <w:r w:rsidRPr="00DC11F5">
              <w:t>Тест</w:t>
            </w:r>
            <w:r>
              <w:t>ы</w:t>
            </w:r>
          </w:p>
        </w:tc>
      </w:tr>
      <w:tr w:rsidR="00A96240" w:rsidRPr="00DC11F5" w:rsidTr="00535339">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устный</w:t>
            </w:r>
          </w:p>
        </w:tc>
        <w:tc>
          <w:tcPr>
            <w:tcW w:w="5953" w:type="dxa"/>
          </w:tcPr>
          <w:p w:rsidR="00A96240" w:rsidRPr="00DC11F5" w:rsidRDefault="00A96240" w:rsidP="00535339">
            <w:r w:rsidRPr="00DC11F5">
              <w:t xml:space="preserve">Вопросы к </w:t>
            </w:r>
            <w:r>
              <w:t>экзамену</w:t>
            </w:r>
          </w:p>
        </w:tc>
      </w:tr>
    </w:tbl>
    <w:p w:rsidR="00A96240" w:rsidRDefault="00A96240" w:rsidP="00512A02">
      <w:pPr>
        <w:ind w:left="720"/>
        <w:jc w:val="both"/>
        <w:rPr>
          <w:b/>
        </w:rPr>
      </w:pPr>
    </w:p>
    <w:p w:rsidR="00A96240" w:rsidRPr="00DC11F5" w:rsidRDefault="00A96240" w:rsidP="00512A02">
      <w:pPr>
        <w:ind w:firstLine="567"/>
        <w:jc w:val="both"/>
      </w:pPr>
    </w:p>
    <w:p w:rsidR="00A96240" w:rsidRPr="00DC11F5" w:rsidRDefault="00A96240" w:rsidP="00512A02">
      <w:pPr>
        <w:jc w:val="both"/>
        <w:rPr>
          <w:b/>
          <w:lang w:eastAsia="en-US"/>
        </w:rPr>
      </w:pPr>
      <w:r w:rsidRPr="00DC11F5">
        <w:rPr>
          <w:b/>
          <w:lang w:eastAsia="en-US"/>
        </w:rPr>
        <w:t>2.Критерии освоения компетенций</w:t>
      </w:r>
    </w:p>
    <w:p w:rsidR="00A96240" w:rsidRPr="00DC11F5" w:rsidRDefault="00A96240" w:rsidP="00512A02">
      <w:pPr>
        <w:jc w:val="both"/>
        <w:rPr>
          <w:lang w:eastAsia="en-US"/>
        </w:rPr>
      </w:pPr>
    </w:p>
    <w:p w:rsidR="00A96240" w:rsidRPr="00DC11F5" w:rsidRDefault="00A96240"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6240" w:rsidRDefault="00A96240" w:rsidP="00512A02">
      <w:pPr>
        <w:jc w:val="center"/>
        <w:rPr>
          <w:b/>
          <w:bCs/>
          <w:lang w:eastAsia="en-US"/>
        </w:rPr>
      </w:pPr>
    </w:p>
    <w:p w:rsidR="00A96240" w:rsidRDefault="00A96240" w:rsidP="00512A02">
      <w:pPr>
        <w:jc w:val="center"/>
        <w:rPr>
          <w:b/>
          <w:bCs/>
          <w:lang w:eastAsia="en-US"/>
        </w:rPr>
      </w:pPr>
      <w:r w:rsidRPr="00BF46C4">
        <w:rPr>
          <w:b/>
          <w:bCs/>
          <w:lang w:eastAsia="en-US"/>
        </w:rPr>
        <w:t xml:space="preserve">Критерии оценки знаний студентов </w:t>
      </w:r>
    </w:p>
    <w:p w:rsidR="00A96240" w:rsidRDefault="00A96240"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4007"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Отлично</w:t>
            </w:r>
          </w:p>
        </w:tc>
        <w:tc>
          <w:tcPr>
            <w:tcW w:w="4007" w:type="pct"/>
          </w:tcPr>
          <w:p w:rsidR="00A96240" w:rsidRPr="00BF46C4" w:rsidRDefault="00A96240"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6240" w:rsidRPr="00BF46C4" w:rsidRDefault="00A96240" w:rsidP="00535339">
            <w:pPr>
              <w:jc w:val="both"/>
              <w:rPr>
                <w:bCs/>
                <w:lang w:eastAsia="en-US"/>
              </w:rPr>
            </w:pPr>
            <w:r w:rsidRPr="00BF46C4">
              <w:rPr>
                <w:bCs/>
                <w:lang w:eastAsia="en-US"/>
              </w:rPr>
              <w:t>- делает квалифицированные выводы и обобщения;</w:t>
            </w:r>
          </w:p>
          <w:p w:rsidR="00A96240" w:rsidRPr="00BF46C4" w:rsidRDefault="00A96240" w:rsidP="00535339">
            <w:pPr>
              <w:jc w:val="both"/>
              <w:rPr>
                <w:bCs/>
                <w:lang w:eastAsia="en-US"/>
              </w:rPr>
            </w:pPr>
            <w:r w:rsidRPr="00BF46C4">
              <w:rPr>
                <w:bCs/>
                <w:lang w:eastAsia="en-US"/>
              </w:rPr>
              <w:t>- владеет на высококвалифицированном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Хорошо</w:t>
            </w:r>
          </w:p>
        </w:tc>
        <w:tc>
          <w:tcPr>
            <w:tcW w:w="4007" w:type="pct"/>
          </w:tcPr>
          <w:p w:rsidR="00A96240" w:rsidRPr="00BF46C4" w:rsidRDefault="00A96240"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6240" w:rsidRPr="00BF46C4" w:rsidRDefault="00A96240"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A96240" w:rsidRPr="00BF46C4" w:rsidRDefault="00A96240" w:rsidP="00535339">
            <w:pPr>
              <w:jc w:val="both"/>
              <w:rPr>
                <w:bCs/>
                <w:lang w:eastAsia="en-US"/>
              </w:rPr>
            </w:pPr>
            <w:r w:rsidRPr="00BF46C4">
              <w:rPr>
                <w:bCs/>
                <w:lang w:eastAsia="en-US"/>
              </w:rPr>
              <w:t>- владеет на достаточном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A96240" w:rsidRPr="00BF46C4" w:rsidRDefault="00A96240"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A96240" w:rsidRPr="00BF46C4" w:rsidRDefault="00A96240" w:rsidP="00535339">
            <w:pPr>
              <w:jc w:val="both"/>
              <w:rPr>
                <w:bCs/>
                <w:lang w:eastAsia="en-US"/>
              </w:rPr>
            </w:pPr>
            <w:r w:rsidRPr="00BF46C4">
              <w:rPr>
                <w:bCs/>
                <w:lang w:eastAsia="en-US"/>
              </w:rPr>
              <w:t>- слабо аргументирует научные положения;</w:t>
            </w:r>
          </w:p>
          <w:p w:rsidR="00A96240" w:rsidRPr="00BF46C4" w:rsidRDefault="00A96240" w:rsidP="00535339">
            <w:pPr>
              <w:jc w:val="both"/>
              <w:rPr>
                <w:bCs/>
                <w:lang w:eastAsia="en-US"/>
              </w:rPr>
            </w:pPr>
            <w:r w:rsidRPr="00BF46C4">
              <w:rPr>
                <w:bCs/>
                <w:lang w:eastAsia="en-US"/>
              </w:rPr>
              <w:t>- практически не способен сформулировать выводы и обобщения;</w:t>
            </w:r>
          </w:p>
          <w:p w:rsidR="00A96240" w:rsidRPr="00BF46C4" w:rsidRDefault="00A96240" w:rsidP="00535339">
            <w:pPr>
              <w:jc w:val="both"/>
              <w:rPr>
                <w:bCs/>
                <w:lang w:eastAsia="en-US"/>
              </w:rPr>
            </w:pPr>
            <w:r w:rsidRPr="00BF46C4">
              <w:rPr>
                <w:bCs/>
                <w:lang w:eastAsia="en-US"/>
              </w:rPr>
              <w:t>- частично владеет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не усвоил значительной части материала;</w:t>
            </w:r>
          </w:p>
          <w:p w:rsidR="00A96240" w:rsidRPr="00BF46C4" w:rsidRDefault="00A96240" w:rsidP="00535339">
            <w:pPr>
              <w:jc w:val="both"/>
              <w:rPr>
                <w:bCs/>
                <w:lang w:eastAsia="en-US"/>
              </w:rPr>
            </w:pPr>
            <w:r w:rsidRPr="00BF46C4">
              <w:rPr>
                <w:bCs/>
                <w:lang w:eastAsia="en-US"/>
              </w:rPr>
              <w:t>-  не может аргументировать научные положения;</w:t>
            </w:r>
          </w:p>
          <w:p w:rsidR="00A96240" w:rsidRPr="00BF46C4" w:rsidRDefault="00A96240" w:rsidP="00535339">
            <w:pPr>
              <w:jc w:val="both"/>
              <w:rPr>
                <w:bCs/>
                <w:lang w:eastAsia="en-US"/>
              </w:rPr>
            </w:pPr>
            <w:r w:rsidRPr="00BF46C4">
              <w:rPr>
                <w:bCs/>
                <w:lang w:eastAsia="en-US"/>
              </w:rPr>
              <w:t>- не формулирует квалифицированных выводов и обобщений;</w:t>
            </w:r>
          </w:p>
          <w:p w:rsidR="00A96240" w:rsidRPr="00BF46C4" w:rsidRDefault="00A96240" w:rsidP="00535339">
            <w:pPr>
              <w:jc w:val="both"/>
              <w:rPr>
                <w:bCs/>
                <w:lang w:eastAsia="en-US"/>
              </w:rPr>
            </w:pPr>
            <w:r w:rsidRPr="00BF46C4">
              <w:rPr>
                <w:bCs/>
                <w:lang w:eastAsia="en-US"/>
              </w:rPr>
              <w:t>- не владеет системой понятий.</w:t>
            </w:r>
          </w:p>
        </w:tc>
      </w:tr>
    </w:tbl>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Pr="00BF46C4" w:rsidRDefault="00A96240" w:rsidP="00512A02">
      <w:pPr>
        <w:jc w:val="center"/>
        <w:rPr>
          <w:bCs/>
          <w:lang w:eastAsia="en-US"/>
        </w:rPr>
      </w:pPr>
    </w:p>
    <w:p w:rsidR="00A96240" w:rsidRPr="00BF46C4" w:rsidRDefault="00A96240"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6240" w:rsidRPr="00BF46C4" w:rsidRDefault="00A96240"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29"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Отлично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Хорошо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3629" w:type="pct"/>
          </w:tcPr>
          <w:p w:rsidR="00A96240" w:rsidRPr="00BF46C4" w:rsidRDefault="00A96240" w:rsidP="00535339">
            <w:pPr>
              <w:jc w:val="both"/>
              <w:rPr>
                <w:bCs/>
                <w:lang w:eastAsia="en-US"/>
              </w:rPr>
            </w:pPr>
            <w:r w:rsidRPr="00BF46C4">
              <w:rPr>
                <w:bCs/>
                <w:lang w:eastAsia="en-US"/>
              </w:rPr>
              <w:t xml:space="preserve">студент в основном решил учебно-профессиональную задачу или </w:t>
            </w:r>
            <w:r w:rsidRPr="00BF46C4">
              <w:rPr>
                <w:bCs/>
                <w:lang w:eastAsia="en-US"/>
              </w:rPr>
              <w:lastRenderedPageBreak/>
              <w:t>задание, допустил несущественные ошибки, слабо аргументировал свое решение, недостаточно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lastRenderedPageBreak/>
              <w:t>Неудовлетворительно</w:t>
            </w:r>
          </w:p>
        </w:tc>
        <w:tc>
          <w:tcPr>
            <w:tcW w:w="3629" w:type="pct"/>
          </w:tcPr>
          <w:p w:rsidR="00A96240" w:rsidRPr="00BF46C4" w:rsidRDefault="00A96240" w:rsidP="00535339">
            <w:pPr>
              <w:rPr>
                <w:bCs/>
                <w:lang w:eastAsia="en-US"/>
              </w:rPr>
            </w:pPr>
            <w:r w:rsidRPr="00BF46C4">
              <w:rPr>
                <w:bCs/>
                <w:lang w:eastAsia="en-US"/>
              </w:rPr>
              <w:t xml:space="preserve">студент не решил учебно-профессиональную задачу или задание. </w:t>
            </w:r>
          </w:p>
        </w:tc>
      </w:tr>
    </w:tbl>
    <w:p w:rsidR="00A96240" w:rsidRPr="00BF46C4" w:rsidRDefault="00A96240" w:rsidP="00512A02">
      <w:pPr>
        <w:jc w:val="center"/>
        <w:rPr>
          <w:bCs/>
          <w:lang w:eastAsia="en-US"/>
        </w:rPr>
      </w:pPr>
    </w:p>
    <w:p w:rsidR="00A96240" w:rsidRPr="00BF46C4" w:rsidRDefault="00A96240"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6240" w:rsidRPr="00BF46C4" w:rsidTr="00535339">
        <w:trPr>
          <w:jc w:val="center"/>
        </w:trPr>
        <w:tc>
          <w:tcPr>
            <w:tcW w:w="1390"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10"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Отлично</w:t>
            </w:r>
          </w:p>
        </w:tc>
        <w:tc>
          <w:tcPr>
            <w:tcW w:w="3610" w:type="pct"/>
          </w:tcPr>
          <w:p w:rsidR="00A96240" w:rsidRPr="00BF46C4" w:rsidRDefault="00A96240"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Хорошо</w:t>
            </w:r>
          </w:p>
        </w:tc>
        <w:tc>
          <w:tcPr>
            <w:tcW w:w="3610" w:type="pct"/>
          </w:tcPr>
          <w:p w:rsidR="00A96240" w:rsidRPr="00BF46C4" w:rsidRDefault="00A96240"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Удовлетворительно</w:t>
            </w:r>
          </w:p>
        </w:tc>
        <w:tc>
          <w:tcPr>
            <w:tcW w:w="3610" w:type="pct"/>
          </w:tcPr>
          <w:p w:rsidR="00A96240" w:rsidRPr="00BF46C4" w:rsidRDefault="00A96240"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Неудовлетворительно</w:t>
            </w:r>
          </w:p>
        </w:tc>
        <w:tc>
          <w:tcPr>
            <w:tcW w:w="3610" w:type="pct"/>
          </w:tcPr>
          <w:p w:rsidR="00A96240" w:rsidRPr="00BF46C4" w:rsidRDefault="00A96240"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6240" w:rsidRPr="00DC11F5" w:rsidRDefault="00A96240" w:rsidP="00512A02">
      <w:pPr>
        <w:ind w:left="360"/>
        <w:jc w:val="both"/>
        <w:rPr>
          <w:b/>
        </w:rPr>
      </w:pPr>
    </w:p>
    <w:p w:rsidR="00A96240" w:rsidRPr="00DC11F5" w:rsidRDefault="00A96240"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6240" w:rsidRDefault="00A96240" w:rsidP="00512A02">
      <w:pPr>
        <w:pStyle w:val="a3"/>
        <w:rPr>
          <w:b/>
        </w:rPr>
      </w:pPr>
    </w:p>
    <w:p w:rsidR="00A96240" w:rsidRDefault="00A96240" w:rsidP="007C1E6D">
      <w:pPr>
        <w:autoSpaceDE w:val="0"/>
        <w:autoSpaceDN w:val="0"/>
        <w:adjustRightInd w:val="0"/>
        <w:jc w:val="center"/>
        <w:rPr>
          <w:b/>
        </w:rPr>
      </w:pPr>
    </w:p>
    <w:p w:rsidR="00A96240" w:rsidRDefault="00A96240" w:rsidP="00FF6D63">
      <w:pPr>
        <w:pStyle w:val="a3"/>
        <w:jc w:val="center"/>
        <w:rPr>
          <w:b/>
        </w:rPr>
      </w:pPr>
      <w:r w:rsidRPr="00BB791C">
        <w:rPr>
          <w:b/>
        </w:rPr>
        <w:t xml:space="preserve">Задание для написания курсовой работы по дисциплине </w:t>
      </w:r>
    </w:p>
    <w:p w:rsidR="00A96240" w:rsidRPr="00BB791C" w:rsidRDefault="00A96240" w:rsidP="00FF6D63">
      <w:pPr>
        <w:pStyle w:val="a3"/>
        <w:jc w:val="center"/>
        <w:rPr>
          <w:b/>
        </w:rPr>
      </w:pPr>
      <w:r w:rsidRPr="00BB791C">
        <w:rPr>
          <w:b/>
        </w:rPr>
        <w:t>«</w:t>
      </w:r>
      <w:r w:rsidRPr="00FF6D63">
        <w:rPr>
          <w:b/>
        </w:rPr>
        <w:t>Эффективность деятельности региональных органов власти и органов МСУ</w:t>
      </w:r>
      <w:r w:rsidRPr="00BB791C">
        <w:rPr>
          <w:b/>
        </w:rPr>
        <w:t>»</w:t>
      </w:r>
    </w:p>
    <w:p w:rsidR="00A96240" w:rsidRDefault="00A96240" w:rsidP="00FF6D63">
      <w:pPr>
        <w:pStyle w:val="a3"/>
      </w:pPr>
    </w:p>
    <w:p w:rsidR="00A96240" w:rsidRDefault="00A96240" w:rsidP="00295BDE">
      <w:pPr>
        <w:pStyle w:val="a3"/>
        <w:tabs>
          <w:tab w:val="left" w:pos="567"/>
          <w:tab w:val="left" w:pos="851"/>
        </w:tabs>
        <w:ind w:left="0"/>
        <w:jc w:val="both"/>
      </w:pPr>
      <w:r>
        <w:t>План работы студента по написанию и защите курсовой работы.</w:t>
      </w:r>
    </w:p>
    <w:p w:rsidR="00A96240" w:rsidRDefault="00A96240" w:rsidP="00295BDE">
      <w:pPr>
        <w:pStyle w:val="a3"/>
        <w:tabs>
          <w:tab w:val="left" w:pos="567"/>
          <w:tab w:val="left" w:pos="851"/>
        </w:tabs>
        <w:ind w:left="0"/>
        <w:jc w:val="both"/>
      </w:pPr>
      <w:r>
        <w:t>1.</w:t>
      </w:r>
      <w:r>
        <w:tab/>
        <w:t>Выбрать тему/идею проекта (см. ниже)</w:t>
      </w:r>
    </w:p>
    <w:p w:rsidR="00A96240" w:rsidRDefault="00A96240" w:rsidP="00295BDE">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A96240" w:rsidRDefault="00A96240" w:rsidP="00295BDE">
      <w:pPr>
        <w:pStyle w:val="a3"/>
        <w:tabs>
          <w:tab w:val="left" w:pos="567"/>
          <w:tab w:val="left" w:pos="851"/>
        </w:tabs>
        <w:ind w:left="0"/>
        <w:jc w:val="both"/>
      </w:pPr>
      <w:r>
        <w:lastRenderedPageBreak/>
        <w:t>3.</w:t>
      </w:r>
      <w:r>
        <w:tab/>
        <w:t>Оформить работу в соответствии с требованиями (см. методические рекомендации).</w:t>
      </w:r>
    </w:p>
    <w:p w:rsidR="00A96240" w:rsidRDefault="00A96240" w:rsidP="00295BDE">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A96240" w:rsidRDefault="00A96240" w:rsidP="00295BDE">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A96240" w:rsidRDefault="00A96240" w:rsidP="00295BDE">
      <w:pPr>
        <w:pStyle w:val="a3"/>
        <w:tabs>
          <w:tab w:val="left" w:pos="567"/>
          <w:tab w:val="left" w:pos="851"/>
        </w:tabs>
        <w:ind w:left="0"/>
      </w:pPr>
    </w:p>
    <w:p w:rsidR="00A96240" w:rsidRDefault="00A96240" w:rsidP="00295BDE">
      <w:pPr>
        <w:tabs>
          <w:tab w:val="left" w:pos="567"/>
          <w:tab w:val="left" w:pos="851"/>
        </w:tabs>
        <w:jc w:val="both"/>
        <w:rPr>
          <w:b/>
        </w:rPr>
      </w:pPr>
      <w:r w:rsidRPr="00D62817">
        <w:rPr>
          <w:b/>
        </w:rPr>
        <w:t>Тем</w:t>
      </w:r>
      <w:r>
        <w:rPr>
          <w:b/>
        </w:rPr>
        <w:t>ы</w:t>
      </w:r>
      <w:r w:rsidRPr="00D62817">
        <w:rPr>
          <w:b/>
        </w:rPr>
        <w:t xml:space="preserve"> курсовой работы: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PR-технологии как средство повышения эффективности служб по связям с общественностью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оценка эффективности управления экономикой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прогнозирование социально-экономического развития региона (муниципального образования)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моделей оценки эффективности государственной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методов сбора и обобщения информации для оценки эффективности деятельности органов исполнительной власти субъектов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эффективности применения основных методов и инструментов государственного регулирования экономики в РФ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государственных региональных органов управления и СМИ в избирательном процессе: региональная специфика и пути повышения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региональных органов государственного управления и СМИ в реализации государственной социальной политики: региональная специфика и пути повышения эффективности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принципа «оценки по результатам»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интегрированных предпринимательских структур в региональном управлении и оценка эффективности их функционирования.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Интернет-приложений в работу организации по взаимодействию органов государственной власти с населением и бизнесом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демографическая политика: анализ и оценка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инновационная политика как основной механизм повышения уровня развития региона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общественных приемных как инструмента повышения эффективности работы органов региональной власти с населением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регионального управления по обеспечению сохранности культурного (или исторического) наследия региона (на примере конкретных памятников истории и культуры) и пути повышения ее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комплексному социально-экономическому развитию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безопасности дорожного движения на автомобильных дорогах местного значения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первичных мер пожарной безопасности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условий для развития на территории муниципального образования физической культуры и массового спорта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жилищно-коммунальных услуг</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Деятельность органов местного самоуправления по оказанию поддержки социально ориентированным некоммерческим организациям, благотворительной деятельности и </w:t>
      </w:r>
      <w:r w:rsidRPr="00295BDE">
        <w:rPr>
          <w:bCs/>
        </w:rPr>
        <w:lastRenderedPageBreak/>
        <w:t>добровольчеству</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библиотечного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и осуществлению мероприятий по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общего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дополнительного образования детям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дошкольного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сбора, вывоза, утилизации и переработки бытовых и промышленных отходов</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управления городским хозяйством.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социально ориентированных некоммерческих организаций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Диагностика социально-экономического развития муниципального образования и разработка мероприятий по повышению эффективности его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Здоровье государственного (муниципального) служащего как ресурс эффективного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Интернет-ресурсы как фактор повышения эффективности социальной политики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Количественная оценка эффективности программ социально-экономического развития: формирование критериев и показателей оценки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Коммуникативная компетентность руководителя государственно-муниципальной сферы как условие эффективной управленческой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Контрактная система, как инструмент повышения эффективности и результативности осуществления закупок товаров, работ, услуг для обеспечения государственных и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Корпоративная культура как фактор повышения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выделения и оценки зон экологического неблагополучия на территории субъекта Федерации, методы их реабилитации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 и кадрового потенциала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государственной (муниципальной)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органов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эффективности деятельности органов государственной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оценки эффективность аппарата государственного (местного)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коммуникативной компетентности государственного (или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коммуникаций в органах местного самоуправления (государственной власти)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lastRenderedPageBreak/>
        <w:t>Критерии эффективности деятельности органов государственной власти 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Международная и российская практика разработки методических подходов к оценке развития территорий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Местные средства массовой коммуникации как фактор укрепления отношений между населением и органами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оценки эффективности использования инвестиционного потенциала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повышения эффективности работы органов регионального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Механизмы социального партнерства региональной власти и благотворительных организаций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Муниципальная собственность и механизм ее эффективного использования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Наставничество как способ повышения эффективности работы персонала органов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Общегосударственная (региональная) инфраструктура как фактор эффективного развития экономики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Общественное мнение как показатель оценки деятельности органов местного самоуправления в сферах социального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Организационно – экономические методы повышения эффективности функционирования городской транспортной системы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Организация управленческого труда в органах МСУ и оценка его эффективности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бюджетом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муниципальным имуществом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персоналом государственного предприятия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человеческими ресурсами муниципального учреждения.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качества и эффективности работы государственных (муниципальных) служащих</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трудоемкости управленческих функций, выполняемых органом государственного (муниципального) управления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взаимодействия органов государственной власти и СМИ мероприятия по ее совершенствованию.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внутреннего государственного финансового контроля.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регулирования рынка труда.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финансирования дорожного строительства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государственной программы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госслужащих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государственных и муниципальных предприятий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муниципальных служащих (аттестация).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на региональном (муниципальном) уровне.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субъекта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местного самоуправления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проведения антикоррупционной политики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lastRenderedPageBreak/>
        <w:t>Оценка эффективности реализации государственной политики в сфере культуры.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труда руководителей органов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межмуниципальной интеграцией в субъекте РФ</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образованием.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здравоохранения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социальной сферой в регионе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социально-экономическим развитием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эффектности государственных и муниципальных программ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экономического потенциала рыночной инфраструктуры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использования рабочего времени руководителя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работы с обращениями граждан в органе власти (государственном, муниципальном), учреждении /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Повышения эффективности реализации программы в сфере молодежной политики в муниципальном образовании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Проблемы повышения эффективности деятельности органов государственного управления в сфере социальной защиты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Эффективный контракт как перспективный механизм управления образовательными организациями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управления закупками продукции для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организации делопроизводства в государственном (местном, региональном) учреждении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использования природного (экономического, производственного, трудового, научно-технического и др.) потенциала в регионе</w:t>
      </w:r>
    </w:p>
    <w:p w:rsidR="00A96240" w:rsidRPr="00BB791C" w:rsidRDefault="00A96240" w:rsidP="00295BDE">
      <w:pPr>
        <w:tabs>
          <w:tab w:val="left" w:pos="567"/>
          <w:tab w:val="left" w:pos="851"/>
        </w:tabs>
        <w:jc w:val="both"/>
        <w:rPr>
          <w:b/>
          <w:i/>
          <w:u w:val="single"/>
        </w:rPr>
      </w:pPr>
    </w:p>
    <w:p w:rsidR="00A96240" w:rsidRPr="00D62817" w:rsidRDefault="00A96240" w:rsidP="00FF6D63">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w:t>
      </w:r>
    </w:p>
    <w:p w:rsidR="00A96240" w:rsidRPr="006D424B" w:rsidRDefault="00A96240" w:rsidP="006D424B">
      <w:pPr>
        <w:autoSpaceDE w:val="0"/>
        <w:autoSpaceDN w:val="0"/>
        <w:adjustRightInd w:val="0"/>
        <w:rPr>
          <w:bCs/>
        </w:rPr>
      </w:pPr>
      <w:r w:rsidRPr="006D424B">
        <w:rPr>
          <w:bCs/>
        </w:rPr>
        <w:t>Титульный лист</w:t>
      </w:r>
    </w:p>
    <w:p w:rsidR="00A96240" w:rsidRPr="006D424B" w:rsidRDefault="00A96240" w:rsidP="006D424B">
      <w:pPr>
        <w:autoSpaceDE w:val="0"/>
        <w:autoSpaceDN w:val="0"/>
        <w:adjustRightInd w:val="0"/>
        <w:rPr>
          <w:bCs/>
        </w:rPr>
      </w:pPr>
      <w:r w:rsidRPr="006D424B">
        <w:rPr>
          <w:bCs/>
        </w:rPr>
        <w:t>Содержание</w:t>
      </w:r>
    </w:p>
    <w:p w:rsidR="00A96240" w:rsidRPr="006D424B" w:rsidRDefault="00A96240" w:rsidP="006D424B">
      <w:pPr>
        <w:autoSpaceDE w:val="0"/>
        <w:autoSpaceDN w:val="0"/>
        <w:adjustRightInd w:val="0"/>
        <w:rPr>
          <w:bCs/>
        </w:rPr>
      </w:pPr>
      <w:r w:rsidRPr="006D424B">
        <w:rPr>
          <w:bCs/>
        </w:rPr>
        <w:t>Введение</w:t>
      </w:r>
    </w:p>
    <w:p w:rsidR="00A96240" w:rsidRPr="006D424B" w:rsidRDefault="00A96240" w:rsidP="006D424B">
      <w:pPr>
        <w:autoSpaceDE w:val="0"/>
        <w:autoSpaceDN w:val="0"/>
        <w:adjustRightInd w:val="0"/>
        <w:rPr>
          <w:bCs/>
        </w:rPr>
      </w:pPr>
      <w:r w:rsidRPr="006D424B">
        <w:rPr>
          <w:bCs/>
        </w:rPr>
        <w:t>Основная часть</w:t>
      </w:r>
      <w:r>
        <w:rPr>
          <w:bCs/>
        </w:rPr>
        <w:t>: глава 1, глава 2, глава 3</w:t>
      </w:r>
    </w:p>
    <w:p w:rsidR="00A96240" w:rsidRPr="006D424B" w:rsidRDefault="00A96240" w:rsidP="006D424B">
      <w:pPr>
        <w:autoSpaceDE w:val="0"/>
        <w:autoSpaceDN w:val="0"/>
        <w:adjustRightInd w:val="0"/>
        <w:rPr>
          <w:bCs/>
        </w:rPr>
      </w:pPr>
      <w:r w:rsidRPr="006D424B">
        <w:rPr>
          <w:bCs/>
        </w:rPr>
        <w:t>Заключение</w:t>
      </w:r>
    </w:p>
    <w:p w:rsidR="00A96240" w:rsidRPr="006D424B" w:rsidRDefault="00A96240" w:rsidP="006D424B">
      <w:pPr>
        <w:autoSpaceDE w:val="0"/>
        <w:autoSpaceDN w:val="0"/>
        <w:adjustRightInd w:val="0"/>
        <w:rPr>
          <w:bCs/>
        </w:rPr>
      </w:pPr>
      <w:r w:rsidRPr="006D424B">
        <w:rPr>
          <w:bCs/>
        </w:rPr>
        <w:t>Список использ</w:t>
      </w:r>
      <w:r>
        <w:rPr>
          <w:bCs/>
        </w:rPr>
        <w:t>уемых источников и литературы</w:t>
      </w:r>
    </w:p>
    <w:p w:rsidR="00A96240" w:rsidRPr="006D424B" w:rsidRDefault="00A96240" w:rsidP="006D424B">
      <w:pPr>
        <w:autoSpaceDE w:val="0"/>
        <w:autoSpaceDN w:val="0"/>
        <w:adjustRightInd w:val="0"/>
        <w:rPr>
          <w:bCs/>
        </w:rPr>
      </w:pPr>
    </w:p>
    <w:p w:rsidR="00A96240" w:rsidRPr="00DC11F5" w:rsidRDefault="00A96240"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6240" w:rsidRDefault="00A96240" w:rsidP="007C1E6D">
      <w:pPr>
        <w:autoSpaceDE w:val="0"/>
        <w:autoSpaceDN w:val="0"/>
        <w:adjustRightInd w:val="0"/>
        <w:jc w:val="center"/>
        <w:rPr>
          <w:b/>
        </w:rPr>
      </w:pPr>
    </w:p>
    <w:p w:rsidR="00A96240" w:rsidRPr="008A7E41" w:rsidRDefault="00A96240" w:rsidP="007C1E6D">
      <w:pPr>
        <w:autoSpaceDE w:val="0"/>
        <w:autoSpaceDN w:val="0"/>
        <w:adjustRightInd w:val="0"/>
        <w:jc w:val="center"/>
        <w:rPr>
          <w:b/>
        </w:rPr>
      </w:pPr>
      <w:r w:rsidRPr="008A7E41">
        <w:rPr>
          <w:b/>
        </w:rPr>
        <w:t>Тест</w:t>
      </w:r>
    </w:p>
    <w:p w:rsidR="00A96240" w:rsidRPr="00627B0C" w:rsidRDefault="00A96240" w:rsidP="007C1E6D">
      <w:pPr>
        <w:ind w:firstLine="720"/>
        <w:jc w:val="both"/>
        <w:rPr>
          <w:b/>
          <w:color w:val="000000"/>
        </w:rPr>
      </w:pPr>
    </w:p>
    <w:p w:rsidR="00A96240" w:rsidRPr="00627B0C" w:rsidRDefault="00A96240" w:rsidP="00627B0C">
      <w:pPr>
        <w:shd w:val="clear" w:color="auto" w:fill="FFFFFF"/>
        <w:spacing w:after="360"/>
        <w:rPr>
          <w:color w:val="000000"/>
        </w:rPr>
      </w:pPr>
      <w:r w:rsidRPr="00627B0C">
        <w:rPr>
          <w:color w:val="000000"/>
        </w:rPr>
        <w:t>1. К принципам построения системы показателей оценки эффективности</w:t>
      </w:r>
      <w:r w:rsidRPr="00627B0C">
        <w:rPr>
          <w:color w:val="000000"/>
        </w:rPr>
        <w:br/>
        <w:t>относятся:</w:t>
      </w:r>
      <w:r w:rsidRPr="00627B0C">
        <w:rPr>
          <w:color w:val="000000"/>
        </w:rPr>
        <w:br/>
        <w:t xml:space="preserve">А. комплексность,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агрегированность</w:t>
      </w:r>
      <w:proofErr w:type="spellEnd"/>
      <w:r w:rsidRPr="00627B0C">
        <w:rPr>
          <w:color w:val="000000"/>
        </w:rPr>
        <w:t>;</w:t>
      </w:r>
      <w:r w:rsidRPr="00627B0C">
        <w:rPr>
          <w:color w:val="000000"/>
        </w:rPr>
        <w:br/>
        <w:t>Б. объективность, сопоставимость, учет взаимосвязи;</w:t>
      </w:r>
      <w:r w:rsidRPr="00627B0C">
        <w:rPr>
          <w:color w:val="000000"/>
        </w:rPr>
        <w:br/>
        <w:t>В. стадийность, системность, гласность;</w:t>
      </w:r>
      <w:r w:rsidRPr="00627B0C">
        <w:rPr>
          <w:color w:val="000000"/>
        </w:rPr>
        <w:br/>
        <w:t xml:space="preserve">Г. стабильность,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кластерность</w:t>
      </w:r>
      <w:proofErr w:type="spellEnd"/>
      <w:r w:rsidRPr="00627B0C">
        <w:rPr>
          <w:color w:val="000000"/>
        </w:rPr>
        <w:t>.</w:t>
      </w:r>
    </w:p>
    <w:p w:rsidR="00A96240" w:rsidRPr="00627B0C" w:rsidRDefault="00A96240" w:rsidP="00627B0C">
      <w:pPr>
        <w:shd w:val="clear" w:color="auto" w:fill="FFFFFF"/>
        <w:spacing w:after="360"/>
        <w:rPr>
          <w:color w:val="000000"/>
        </w:rPr>
      </w:pPr>
      <w:r w:rsidRPr="00627B0C">
        <w:rPr>
          <w:color w:val="000000"/>
        </w:rPr>
        <w:lastRenderedPageBreak/>
        <w:t>2. Дескриптивные модели это:</w:t>
      </w:r>
      <w:r w:rsidRPr="00627B0C">
        <w:rPr>
          <w:color w:val="000000"/>
        </w:rPr>
        <w:br/>
        <w:t xml:space="preserve">А. модели, основанные на определении уровня </w:t>
      </w:r>
      <w:proofErr w:type="spellStart"/>
      <w:r w:rsidRPr="00627B0C">
        <w:rPr>
          <w:color w:val="000000"/>
        </w:rPr>
        <w:t>дискрипта</w:t>
      </w:r>
      <w:proofErr w:type="spellEnd"/>
      <w:r w:rsidRPr="00627B0C">
        <w:rPr>
          <w:color w:val="000000"/>
        </w:rPr>
        <w:t xml:space="preserve"> системы;</w:t>
      </w:r>
      <w:r w:rsidRPr="00627B0C">
        <w:rPr>
          <w:color w:val="000000"/>
        </w:rPr>
        <w:br/>
        <w:t>Б. формализованные стратегические оценки перспектив социально-экономического развития системы;</w:t>
      </w:r>
      <w:r w:rsidRPr="00627B0C">
        <w:rPr>
          <w:color w:val="000000"/>
        </w:rPr>
        <w:br/>
        <w:t>В. модели, основанные на теории нечетких множеств;</w:t>
      </w:r>
      <w:r w:rsidRPr="00627B0C">
        <w:rPr>
          <w:color w:val="000000"/>
        </w:rPr>
        <w:br/>
        <w:t>Г. описательные модели, основанные на использовании отчетной информации.</w:t>
      </w:r>
    </w:p>
    <w:p w:rsidR="00A96240" w:rsidRPr="00627B0C" w:rsidRDefault="00A96240" w:rsidP="00627B0C">
      <w:pPr>
        <w:shd w:val="clear" w:color="auto" w:fill="FFFFFF"/>
        <w:spacing w:after="360"/>
        <w:rPr>
          <w:color w:val="000000"/>
        </w:rPr>
      </w:pPr>
      <w:r w:rsidRPr="00627B0C">
        <w:rPr>
          <w:color w:val="000000"/>
        </w:rPr>
        <w:t>3. Анализ относительных величин, характеризующих структуру итоговых показателей,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4. Анализ, позволяющий выявить тенденции изменения определенных показателей, входящих в состав отчетности,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5. Нормативные модели это:</w:t>
      </w:r>
      <w:r w:rsidRPr="00627B0C">
        <w:rPr>
          <w:color w:val="000000"/>
        </w:rPr>
        <w:br/>
        <w:t>А. формализованные стратегические оценки перспектив социально-экономического развития системы;</w:t>
      </w:r>
      <w:r w:rsidRPr="00627B0C">
        <w:rPr>
          <w:color w:val="000000"/>
        </w:rPr>
        <w:br/>
        <w:t>Б. модели, основанные на сравнении фактических результатов деятельности с ожидаемыми показателями, рассчитанными по бюджету;</w:t>
      </w:r>
      <w:r w:rsidRPr="00627B0C">
        <w:rPr>
          <w:color w:val="000000"/>
        </w:rPr>
        <w:br/>
        <w:t>В. совокупность нормативной документации;</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6. Детерминистские связи это:</w:t>
      </w:r>
      <w:r w:rsidRPr="00627B0C">
        <w:rPr>
          <w:color w:val="000000"/>
        </w:rPr>
        <w:br/>
        <w:t>А. связи, при которых одно явление однозначно обуславливает другое;</w:t>
      </w:r>
      <w:r w:rsidRPr="00627B0C">
        <w:rPr>
          <w:color w:val="000000"/>
        </w:rPr>
        <w:br/>
        <w:t>Б. связи между явлениями, носящие вероятностный характер;</w:t>
      </w:r>
      <w:r w:rsidRPr="00627B0C">
        <w:rPr>
          <w:color w:val="000000"/>
        </w:rPr>
        <w:br/>
        <w:t>В. краткосрочные связи;</w:t>
      </w:r>
      <w:r w:rsidRPr="00627B0C">
        <w:rPr>
          <w:color w:val="000000"/>
        </w:rPr>
        <w:br/>
        <w:t>Г. стратегические зависимости.</w:t>
      </w:r>
    </w:p>
    <w:p w:rsidR="00A96240" w:rsidRPr="00627B0C" w:rsidRDefault="00A96240" w:rsidP="00627B0C">
      <w:pPr>
        <w:shd w:val="clear" w:color="auto" w:fill="FFFFFF"/>
        <w:spacing w:after="360"/>
        <w:rPr>
          <w:color w:val="000000"/>
        </w:rPr>
      </w:pPr>
      <w:r w:rsidRPr="00627B0C">
        <w:rPr>
          <w:color w:val="000000"/>
        </w:rPr>
        <w:t>7. Расчет комплексного показателя, основанного на нескольких простых показателях, может быть произведен:</w:t>
      </w:r>
      <w:r w:rsidRPr="00627B0C">
        <w:rPr>
          <w:color w:val="000000"/>
        </w:rPr>
        <w:br/>
        <w:t>А. только по формуле простой арифметической средней;</w:t>
      </w:r>
      <w:r w:rsidRPr="00627B0C">
        <w:rPr>
          <w:color w:val="000000"/>
        </w:rPr>
        <w:br/>
        <w:t>Б. только по формуле арифметической средневзвешенной;</w:t>
      </w:r>
      <w:r w:rsidRPr="00627B0C">
        <w:rPr>
          <w:color w:val="000000"/>
        </w:rPr>
        <w:br/>
        <w:t>В. только по формуле расчета средней геометрической;</w:t>
      </w:r>
      <w:r w:rsidRPr="00627B0C">
        <w:rPr>
          <w:color w:val="000000"/>
        </w:rPr>
        <w:br/>
        <w:t>Г. любым из трех вышеперечисленных способов.</w:t>
      </w:r>
    </w:p>
    <w:p w:rsidR="00A96240" w:rsidRPr="00627B0C" w:rsidRDefault="00A96240" w:rsidP="00627B0C">
      <w:pPr>
        <w:shd w:val="clear" w:color="auto" w:fill="FFFFFF"/>
        <w:spacing w:after="360"/>
        <w:rPr>
          <w:color w:val="000000"/>
        </w:rPr>
      </w:pPr>
      <w:r w:rsidRPr="00627B0C">
        <w:rPr>
          <w:color w:val="000000"/>
        </w:rPr>
        <w:t>8. Для оценки эффективности развития региональных социально-экономических систем может быть использован:</w:t>
      </w:r>
      <w:r w:rsidRPr="00627B0C">
        <w:rPr>
          <w:color w:val="000000"/>
        </w:rPr>
        <w:br/>
        <w:t>А. только один метод, установленный Указом Президента РФ;</w:t>
      </w:r>
      <w:r w:rsidRPr="00627B0C">
        <w:rPr>
          <w:color w:val="000000"/>
        </w:rPr>
        <w:br/>
        <w:t>Б. только методы ведущих мировых консалтинговых фирм;</w:t>
      </w:r>
      <w:r w:rsidRPr="00627B0C">
        <w:rPr>
          <w:color w:val="000000"/>
        </w:rPr>
        <w:br/>
      </w:r>
      <w:r w:rsidRPr="00627B0C">
        <w:rPr>
          <w:color w:val="000000"/>
        </w:rPr>
        <w:lastRenderedPageBreak/>
        <w:t>В. метод агентства «Эксперт-РА»;</w:t>
      </w:r>
      <w:r w:rsidRPr="00627B0C">
        <w:rPr>
          <w:color w:val="000000"/>
        </w:rPr>
        <w:br/>
        <w:t>Г. любые из перечисленных методов.</w:t>
      </w:r>
    </w:p>
    <w:p w:rsidR="00A96240" w:rsidRPr="00627B0C" w:rsidRDefault="00A96240" w:rsidP="00627B0C">
      <w:pPr>
        <w:shd w:val="clear" w:color="auto" w:fill="FFFFFF"/>
        <w:spacing w:after="360"/>
        <w:rPr>
          <w:color w:val="000000"/>
        </w:rPr>
      </w:pPr>
      <w:r w:rsidRPr="00627B0C">
        <w:rPr>
          <w:color w:val="000000"/>
        </w:rPr>
        <w:t>9. Исходным документом, определившим систему оценки эффективности деятельности органов государственной власти субъекта РФ,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10. В состав показателей оценки эффективности деятельности органов государственной власти субъекта РФ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субъекта РФ;</w:t>
      </w:r>
      <w:r w:rsidRPr="00627B0C">
        <w:rPr>
          <w:color w:val="000000"/>
        </w:rPr>
        <w:br/>
        <w:t>Г. показатели, характеризующие результаты развития в экономической и социальной сфере субъекта РФ и результаты социологических опросов населения субъекта.</w:t>
      </w:r>
    </w:p>
    <w:p w:rsidR="00A96240" w:rsidRPr="00627B0C" w:rsidRDefault="00A96240" w:rsidP="00627B0C">
      <w:pPr>
        <w:shd w:val="clear" w:color="auto" w:fill="FFFFFF"/>
        <w:spacing w:after="360"/>
        <w:rPr>
          <w:color w:val="000000"/>
        </w:rPr>
      </w:pPr>
      <w:r w:rsidRPr="00627B0C">
        <w:rPr>
          <w:color w:val="000000"/>
        </w:rPr>
        <w:t>11. Количество показателей, на основе которых производится оценка эффективности деятельности органов государственной власти субъектов РФ:</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12. По результатам оценки эффективности деятельности органов государственной власти субъектов РФ могут быть приняты:</w:t>
      </w:r>
      <w:r w:rsidRPr="00627B0C">
        <w:rPr>
          <w:color w:val="000000"/>
        </w:rPr>
        <w:br/>
        <w:t>А. только административные решения (снятие губернатора);</w:t>
      </w:r>
      <w:r w:rsidRPr="00627B0C">
        <w:rPr>
          <w:color w:val="000000"/>
        </w:rPr>
        <w:br/>
        <w:t>Б. только решения о материальном стимулировании региона;</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13. Исходным документом, определившим систему оценки эффективности деятельности органов местного самоуправления,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14. В состав показателей оценки эффективности деятельности органов местного самоуправления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муниципального образования;</w:t>
      </w:r>
      <w:r w:rsidRPr="00627B0C">
        <w:rPr>
          <w:color w:val="000000"/>
        </w:rPr>
        <w:br/>
      </w:r>
      <w:r w:rsidRPr="00627B0C">
        <w:rPr>
          <w:color w:val="000000"/>
        </w:rPr>
        <w:lastRenderedPageBreak/>
        <w:t>Г. показатели, характеризующие результаты развития в экономической и социальной сфере и результаты социологических опросов населения данного муниципального образования.</w:t>
      </w:r>
    </w:p>
    <w:p w:rsidR="00A96240" w:rsidRPr="00627B0C" w:rsidRDefault="00A96240" w:rsidP="00627B0C">
      <w:pPr>
        <w:shd w:val="clear" w:color="auto" w:fill="FFFFFF"/>
        <w:spacing w:after="360"/>
        <w:rPr>
          <w:color w:val="000000"/>
        </w:rPr>
      </w:pPr>
      <w:r w:rsidRPr="00627B0C">
        <w:rPr>
          <w:color w:val="000000"/>
        </w:rPr>
        <w:t>15. Количество показателей, на основе которых производится оценка эффективности деятельности органов местного самоуправления:</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16. По результатам оценки эффективности деятельности органов местного самоуправления могут быть приняты:</w:t>
      </w:r>
      <w:r w:rsidRPr="00627B0C">
        <w:rPr>
          <w:color w:val="000000"/>
        </w:rPr>
        <w:br/>
        <w:t>А. только административные решения (снятие главы муниципального образования);</w:t>
      </w:r>
      <w:r w:rsidRPr="00627B0C">
        <w:rPr>
          <w:color w:val="000000"/>
        </w:rPr>
        <w:br/>
        <w:t>Б. только решения о материальном стимулировании;</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17. Сводный доклад о достигнутых значениях показателей оценки эффективности субъектом РФ представляется:</w:t>
      </w:r>
      <w:r w:rsidRPr="00627B0C">
        <w:rPr>
          <w:color w:val="000000"/>
        </w:rPr>
        <w:br/>
        <w:t>А. в письменной форме;</w:t>
      </w:r>
      <w:r w:rsidRPr="00627B0C">
        <w:rPr>
          <w:color w:val="000000"/>
        </w:rPr>
        <w:br/>
        <w:t>Б. в электронной форме;</w:t>
      </w:r>
      <w:r w:rsidRPr="00627B0C">
        <w:rPr>
          <w:color w:val="000000"/>
        </w:rPr>
        <w:br/>
        <w:t>В. и в письменной и в электронной форме;</w:t>
      </w:r>
      <w:r w:rsidRPr="00627B0C">
        <w:rPr>
          <w:color w:val="000000"/>
        </w:rPr>
        <w:br/>
        <w:t>Г. он никуда не представляется , а в обязательном порядке размещается на сайте главы региона.</w:t>
      </w:r>
    </w:p>
    <w:p w:rsidR="00A96240" w:rsidRPr="00627B0C" w:rsidRDefault="00A96240" w:rsidP="00627B0C">
      <w:pPr>
        <w:shd w:val="clear" w:color="auto" w:fill="FFFFFF"/>
        <w:spacing w:after="360"/>
        <w:rPr>
          <w:color w:val="000000"/>
        </w:rPr>
      </w:pPr>
      <w:r w:rsidRPr="00627B0C">
        <w:rPr>
          <w:color w:val="000000"/>
        </w:rPr>
        <w:t>18. Одним из ключевых показателей оценки эффективности деятельности органов государственной власти субъекта РФ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19. Одним из ключевых показателей оценки эффективности деятельности органов местного самоуправления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20. Значения показателей оценки эффективности деятельности органов государственной власти субъектов РФ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lastRenderedPageBreak/>
        <w:t>21. Значения показателей оценки эффективности деятельности органов местного самоуправления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22. Для оценки эффективности деятельности органов государственной власти субъекта РФ:</w:t>
      </w:r>
      <w:r w:rsidRPr="00627B0C">
        <w:rPr>
          <w:color w:val="000000"/>
        </w:rPr>
        <w:br/>
        <w:t>А. важны только достигнутые значения показателей;</w:t>
      </w:r>
      <w:r w:rsidRPr="00627B0C">
        <w:rPr>
          <w:color w:val="000000"/>
        </w:rPr>
        <w:br/>
        <w:t>Б. важна только динамика показателей;</w:t>
      </w:r>
      <w:r w:rsidRPr="00627B0C">
        <w:rPr>
          <w:color w:val="000000"/>
        </w:rPr>
        <w:br/>
        <w:t>В. оцениваются и достигнутые значения и динамика показателей;</w:t>
      </w:r>
      <w:r w:rsidRPr="00627B0C">
        <w:rPr>
          <w:color w:val="000000"/>
        </w:rPr>
        <w:br/>
        <w:t>Г. ключевую роль имеют показатели планового периода.</w:t>
      </w:r>
    </w:p>
    <w:p w:rsidR="00A96240" w:rsidRPr="00627B0C" w:rsidRDefault="00A96240" w:rsidP="00627B0C">
      <w:pPr>
        <w:shd w:val="clear" w:color="auto" w:fill="FFFFFF"/>
        <w:spacing w:after="360"/>
        <w:rPr>
          <w:color w:val="000000"/>
        </w:rPr>
      </w:pPr>
      <w:r w:rsidRPr="00627B0C">
        <w:rPr>
          <w:color w:val="000000"/>
        </w:rPr>
        <w:t>23. При комплексной оценке эффективности деятельности органов местного самоуправления показатели уровня эффективности в отдельных сферах (муниципальное управление, образование, ЖКХ):</w:t>
      </w:r>
      <w:r w:rsidRPr="00627B0C">
        <w:rPr>
          <w:color w:val="000000"/>
        </w:rPr>
        <w:br/>
        <w:t>А. принимаются равнозначными;</w:t>
      </w:r>
      <w:r w:rsidRPr="00627B0C">
        <w:rPr>
          <w:color w:val="000000"/>
        </w:rPr>
        <w:br/>
        <w:t>Б. учитываются исходя из их удельного веса;</w:t>
      </w:r>
      <w:r w:rsidRPr="00627B0C">
        <w:rPr>
          <w:color w:val="000000"/>
        </w:rPr>
        <w:br/>
        <w:t>В. не имеют принципиального значения;</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24. Доклад об оценке эффективности деятельности органов местного самоуправления представляется:</w:t>
      </w:r>
      <w:r w:rsidRPr="00627B0C">
        <w:rPr>
          <w:color w:val="000000"/>
        </w:rPr>
        <w:br/>
        <w:t>А. до 1 февраля;</w:t>
      </w:r>
      <w:r w:rsidRPr="00627B0C">
        <w:rPr>
          <w:color w:val="000000"/>
        </w:rPr>
        <w:br/>
        <w:t>Б. до 1 марта;</w:t>
      </w:r>
      <w:r w:rsidRPr="00627B0C">
        <w:rPr>
          <w:color w:val="000000"/>
        </w:rPr>
        <w:br/>
        <w:t>В. до 1 мая;</w:t>
      </w:r>
      <w:r w:rsidRPr="00627B0C">
        <w:rPr>
          <w:color w:val="000000"/>
        </w:rPr>
        <w:br/>
        <w:t>Г. до 1 августа.</w:t>
      </w:r>
    </w:p>
    <w:p w:rsidR="00A96240" w:rsidRPr="00627B0C" w:rsidRDefault="00A96240" w:rsidP="00627B0C">
      <w:pPr>
        <w:shd w:val="clear" w:color="auto" w:fill="FFFFFF"/>
        <w:spacing w:after="360"/>
        <w:rPr>
          <w:color w:val="000000"/>
        </w:rPr>
      </w:pPr>
      <w:r w:rsidRPr="00627B0C">
        <w:rPr>
          <w:color w:val="000000"/>
        </w:rPr>
        <w:t>25. Основными направлениями совершенствования оценки эффективности развития социально-экономической системы являются:</w:t>
      </w:r>
      <w:r w:rsidRPr="00627B0C">
        <w:rPr>
          <w:color w:val="000000"/>
        </w:rPr>
        <w:br/>
        <w:t>А. повышение объективности, прозрачности показателей, сокращение их количества;</w:t>
      </w:r>
      <w:r w:rsidRPr="00627B0C">
        <w:rPr>
          <w:color w:val="000000"/>
        </w:rPr>
        <w:br/>
        <w:t>Б. увеличение количества показателей, повышение их значимости;</w:t>
      </w:r>
      <w:r w:rsidRPr="00627B0C">
        <w:rPr>
          <w:color w:val="000000"/>
        </w:rPr>
        <w:br/>
        <w:t>В. снижение роли социологических опросов населения;</w:t>
      </w:r>
      <w:r w:rsidRPr="00627B0C">
        <w:rPr>
          <w:color w:val="000000"/>
        </w:rPr>
        <w:br/>
        <w:t>Г. использование нетрадиционных показателей.</w:t>
      </w:r>
    </w:p>
    <w:p w:rsidR="00A96240" w:rsidRPr="00DC11F5" w:rsidRDefault="00A96240" w:rsidP="007C1E6D">
      <w:pPr>
        <w:autoSpaceDE w:val="0"/>
        <w:autoSpaceDN w:val="0"/>
        <w:adjustRightInd w:val="0"/>
        <w:jc w:val="center"/>
        <w:rPr>
          <w:b/>
          <w:bCs/>
        </w:rPr>
      </w:pPr>
      <w:r w:rsidRPr="00DC11F5">
        <w:rPr>
          <w:b/>
          <w:bCs/>
        </w:rPr>
        <w:t>Прим</w:t>
      </w:r>
      <w:r>
        <w:rPr>
          <w:b/>
          <w:bCs/>
        </w:rPr>
        <w:t>ерный список вопросов к экзамену</w:t>
      </w:r>
    </w:p>
    <w:p w:rsidR="00A96240" w:rsidRDefault="00A96240" w:rsidP="007C1E6D">
      <w:pPr>
        <w:autoSpaceDE w:val="0"/>
        <w:autoSpaceDN w:val="0"/>
        <w:adjustRightInd w:val="0"/>
        <w:jc w:val="center"/>
        <w:rPr>
          <w:b/>
          <w:bCs/>
        </w:rPr>
      </w:pPr>
    </w:p>
    <w:p w:rsidR="00A96240" w:rsidRPr="00627B0C" w:rsidRDefault="00A96240" w:rsidP="00627B0C">
      <w:pPr>
        <w:autoSpaceDE w:val="0"/>
        <w:autoSpaceDN w:val="0"/>
        <w:adjustRightInd w:val="0"/>
        <w:jc w:val="both"/>
      </w:pPr>
      <w:r w:rsidRPr="00627B0C">
        <w:t>1. Первые работы, в которых затрагивалась проблема производительности и эффективности.</w:t>
      </w:r>
    </w:p>
    <w:p w:rsidR="00A96240" w:rsidRPr="00627B0C" w:rsidRDefault="00A96240" w:rsidP="00627B0C">
      <w:pPr>
        <w:autoSpaceDE w:val="0"/>
        <w:autoSpaceDN w:val="0"/>
        <w:adjustRightInd w:val="0"/>
        <w:jc w:val="both"/>
      </w:pPr>
      <w:r w:rsidRPr="00627B0C">
        <w:t xml:space="preserve">2. Охарактеризуйте основные этапы истории оценки эффективности </w:t>
      </w:r>
      <w:proofErr w:type="spellStart"/>
      <w:r w:rsidRPr="00627B0C">
        <w:t>государственногоуправления</w:t>
      </w:r>
      <w:proofErr w:type="spellEnd"/>
      <w:r w:rsidRPr="00627B0C">
        <w:t xml:space="preserve"> в США.</w:t>
      </w:r>
    </w:p>
    <w:p w:rsidR="00A96240" w:rsidRPr="00627B0C" w:rsidRDefault="00A96240" w:rsidP="00627B0C">
      <w:pPr>
        <w:autoSpaceDE w:val="0"/>
        <w:autoSpaceDN w:val="0"/>
        <w:adjustRightInd w:val="0"/>
        <w:jc w:val="both"/>
      </w:pPr>
      <w:r w:rsidRPr="00627B0C">
        <w:t xml:space="preserve">3. Основные понятия: эффективность, эффективность государственного и </w:t>
      </w:r>
      <w:proofErr w:type="spellStart"/>
      <w:r w:rsidRPr="00627B0C">
        <w:t>муниципальногоуправления</w:t>
      </w:r>
      <w:proofErr w:type="spellEnd"/>
      <w:r w:rsidRPr="00627B0C">
        <w:t>, показатели эффективности.</w:t>
      </w:r>
    </w:p>
    <w:p w:rsidR="00A96240" w:rsidRPr="00627B0C" w:rsidRDefault="00A96240" w:rsidP="00627B0C">
      <w:pPr>
        <w:autoSpaceDE w:val="0"/>
        <w:autoSpaceDN w:val="0"/>
        <w:adjustRightInd w:val="0"/>
        <w:jc w:val="both"/>
      </w:pPr>
      <w:r w:rsidRPr="00627B0C">
        <w:t>4. Критерии производительности и эффективности.</w:t>
      </w:r>
    </w:p>
    <w:p w:rsidR="00A96240" w:rsidRPr="00627B0C" w:rsidRDefault="00A96240" w:rsidP="00627B0C">
      <w:pPr>
        <w:autoSpaceDE w:val="0"/>
        <w:autoSpaceDN w:val="0"/>
        <w:adjustRightInd w:val="0"/>
        <w:jc w:val="both"/>
      </w:pPr>
      <w:r w:rsidRPr="00627B0C">
        <w:t>5. Можно ли отделить политику от государственного и муниципального управления?</w:t>
      </w:r>
    </w:p>
    <w:p w:rsidR="00A96240" w:rsidRPr="00627B0C" w:rsidRDefault="00A96240" w:rsidP="00627B0C">
      <w:pPr>
        <w:autoSpaceDE w:val="0"/>
        <w:autoSpaceDN w:val="0"/>
        <w:adjustRightInd w:val="0"/>
        <w:jc w:val="both"/>
      </w:pPr>
      <w:r w:rsidRPr="00627B0C">
        <w:t>6. Роль человеческого фактора в повышении производительности и эффективности.</w:t>
      </w:r>
    </w:p>
    <w:p w:rsidR="00A96240" w:rsidRPr="00627B0C" w:rsidRDefault="00A96240" w:rsidP="00627B0C">
      <w:pPr>
        <w:autoSpaceDE w:val="0"/>
        <w:autoSpaceDN w:val="0"/>
        <w:adjustRightInd w:val="0"/>
        <w:jc w:val="both"/>
      </w:pPr>
      <w:r w:rsidRPr="00627B0C">
        <w:t xml:space="preserve">7. Сравнительный анализ политики </w:t>
      </w:r>
      <w:proofErr w:type="spellStart"/>
      <w:r w:rsidRPr="00627B0C">
        <w:t>Г.Такмана</w:t>
      </w:r>
      <w:proofErr w:type="spellEnd"/>
      <w:r w:rsidRPr="00627B0C">
        <w:t xml:space="preserve"> и </w:t>
      </w:r>
      <w:proofErr w:type="spellStart"/>
      <w:r w:rsidRPr="00627B0C">
        <w:t>Р.Рейгана</w:t>
      </w:r>
      <w:proofErr w:type="spellEnd"/>
      <w:r w:rsidRPr="00627B0C">
        <w:t xml:space="preserve"> в сфере </w:t>
      </w:r>
      <w:proofErr w:type="spellStart"/>
      <w:r w:rsidRPr="00627B0C">
        <w:t>повышенияпроизводительности</w:t>
      </w:r>
      <w:proofErr w:type="spellEnd"/>
      <w:r w:rsidRPr="00627B0C">
        <w:t>/эффективности деятельности государственного аппарата.</w:t>
      </w:r>
    </w:p>
    <w:p w:rsidR="00A96240" w:rsidRPr="00627B0C" w:rsidRDefault="00A96240" w:rsidP="00627B0C">
      <w:pPr>
        <w:autoSpaceDE w:val="0"/>
        <w:autoSpaceDN w:val="0"/>
        <w:adjustRightInd w:val="0"/>
        <w:jc w:val="both"/>
      </w:pPr>
      <w:r w:rsidRPr="00627B0C">
        <w:lastRenderedPageBreak/>
        <w:t xml:space="preserve">8. Обозначить проблемы, возникающие в процессе оценки производительности </w:t>
      </w:r>
      <w:proofErr w:type="spellStart"/>
      <w:r w:rsidRPr="00627B0C">
        <w:t>иэффективности</w:t>
      </w:r>
      <w:proofErr w:type="spellEnd"/>
      <w:r w:rsidRPr="00627B0C">
        <w:t xml:space="preserve"> государственного управления.</w:t>
      </w:r>
    </w:p>
    <w:p w:rsidR="00A96240" w:rsidRPr="00627B0C" w:rsidRDefault="00A96240" w:rsidP="00627B0C">
      <w:pPr>
        <w:autoSpaceDE w:val="0"/>
        <w:autoSpaceDN w:val="0"/>
        <w:adjustRightInd w:val="0"/>
        <w:jc w:val="both"/>
      </w:pPr>
      <w:r w:rsidRPr="00627B0C">
        <w:t>9. Виды эффективности. Каким образом можно измерить все виды эффективности?</w:t>
      </w:r>
    </w:p>
    <w:p w:rsidR="00A96240" w:rsidRPr="00627B0C" w:rsidRDefault="00A96240" w:rsidP="00627B0C">
      <w:pPr>
        <w:autoSpaceDE w:val="0"/>
        <w:autoSpaceDN w:val="0"/>
        <w:adjustRightInd w:val="0"/>
        <w:jc w:val="both"/>
      </w:pPr>
      <w:r w:rsidRPr="00627B0C">
        <w:t>10. Раскройте сущность социальной эффективности: принципы, показатели, оценка.</w:t>
      </w:r>
    </w:p>
    <w:p w:rsidR="00A96240" w:rsidRPr="00627B0C" w:rsidRDefault="00A96240" w:rsidP="00627B0C">
      <w:pPr>
        <w:autoSpaceDE w:val="0"/>
        <w:autoSpaceDN w:val="0"/>
        <w:adjustRightInd w:val="0"/>
        <w:jc w:val="both"/>
      </w:pPr>
      <w:r w:rsidRPr="00627B0C">
        <w:t>11. Анализ концептуальных моделей эффективности.</w:t>
      </w:r>
    </w:p>
    <w:p w:rsidR="00A96240" w:rsidRPr="00627B0C" w:rsidRDefault="00A96240" w:rsidP="00627B0C">
      <w:pPr>
        <w:autoSpaceDE w:val="0"/>
        <w:autoSpaceDN w:val="0"/>
        <w:adjustRightInd w:val="0"/>
        <w:jc w:val="both"/>
      </w:pPr>
      <w:r w:rsidRPr="00627B0C">
        <w:t>12. Анализ концептуальных моделей и адаптация к российской действительности.</w:t>
      </w:r>
    </w:p>
    <w:p w:rsidR="00A96240" w:rsidRPr="00627B0C" w:rsidRDefault="00A96240" w:rsidP="00627B0C">
      <w:pPr>
        <w:autoSpaceDE w:val="0"/>
        <w:autoSpaceDN w:val="0"/>
        <w:adjustRightInd w:val="0"/>
        <w:jc w:val="both"/>
        <w:rPr>
          <w:lang w:val="en-US"/>
        </w:rPr>
      </w:pPr>
      <w:r w:rsidRPr="00627B0C">
        <w:rPr>
          <w:lang w:val="en-US"/>
        </w:rPr>
        <w:t xml:space="preserve">13. </w:t>
      </w:r>
      <w:proofErr w:type="spellStart"/>
      <w:r w:rsidRPr="00627B0C">
        <w:t>Интегральныйпоказательгоуправления</w:t>
      </w:r>
      <w:proofErr w:type="spellEnd"/>
      <w:r w:rsidRPr="00627B0C">
        <w:rPr>
          <w:lang w:val="en-US"/>
        </w:rPr>
        <w:t xml:space="preserve"> (Governance Research Indicator </w:t>
      </w:r>
      <w:proofErr w:type="spellStart"/>
      <w:r w:rsidRPr="00627B0C">
        <w:rPr>
          <w:lang w:val="en-US"/>
        </w:rPr>
        <w:t>CountrySnapshot</w:t>
      </w:r>
      <w:proofErr w:type="spellEnd"/>
      <w:r w:rsidRPr="00627B0C">
        <w:rPr>
          <w:lang w:val="en-US"/>
        </w:rPr>
        <w:t xml:space="preserve"> - GRICS).</w:t>
      </w:r>
    </w:p>
    <w:p w:rsidR="00A96240" w:rsidRPr="00627B0C" w:rsidRDefault="00A96240" w:rsidP="00627B0C">
      <w:pPr>
        <w:autoSpaceDE w:val="0"/>
        <w:autoSpaceDN w:val="0"/>
        <w:adjustRightInd w:val="0"/>
        <w:jc w:val="both"/>
      </w:pPr>
      <w:r w:rsidRPr="00627B0C">
        <w:t>14. Показатели оценки качества целей и прогресса реформ в стране (ОЭСР).</w:t>
      </w:r>
    </w:p>
    <w:p w:rsidR="00A96240" w:rsidRPr="00627B0C" w:rsidRDefault="00A96240" w:rsidP="00627B0C">
      <w:pPr>
        <w:autoSpaceDE w:val="0"/>
        <w:autoSpaceDN w:val="0"/>
        <w:adjustRightInd w:val="0"/>
        <w:jc w:val="both"/>
      </w:pPr>
      <w:r w:rsidRPr="00627B0C">
        <w:t>15. Показатели кредитоспособности страны, инвестиционный рейтинг (</w:t>
      </w:r>
      <w:proofErr w:type="spellStart"/>
      <w:r w:rsidRPr="00627B0C">
        <w:t>международныерейтинговые</w:t>
      </w:r>
      <w:proofErr w:type="spellEnd"/>
      <w:r w:rsidRPr="00627B0C">
        <w:t xml:space="preserve"> агентства </w:t>
      </w:r>
      <w:proofErr w:type="spellStart"/>
      <w:r w:rsidRPr="00627B0C">
        <w:t>Standart</w:t>
      </w:r>
      <w:proofErr w:type="spellEnd"/>
      <w:r w:rsidRPr="00627B0C">
        <w:t xml:space="preserve"> </w:t>
      </w:r>
      <w:proofErr w:type="spellStart"/>
      <w:r w:rsidRPr="00627B0C">
        <w:t>and</w:t>
      </w:r>
      <w:proofErr w:type="spellEnd"/>
      <w:r w:rsidRPr="00627B0C">
        <w:t xml:space="preserve"> </w:t>
      </w:r>
      <w:proofErr w:type="spellStart"/>
      <w:r w:rsidRPr="00627B0C">
        <w:t>Poor`s</w:t>
      </w:r>
      <w:proofErr w:type="spellEnd"/>
      <w:r w:rsidRPr="00627B0C">
        <w:t xml:space="preserve">, </w:t>
      </w:r>
      <w:proofErr w:type="spellStart"/>
      <w:r w:rsidRPr="00627B0C">
        <w:t>Moodis</w:t>
      </w:r>
      <w:proofErr w:type="spellEnd"/>
      <w:r w:rsidRPr="00627B0C">
        <w:t xml:space="preserve"> , инвестиционное </w:t>
      </w:r>
      <w:proofErr w:type="spellStart"/>
      <w:r w:rsidRPr="00627B0C">
        <w:t>агенство</w:t>
      </w:r>
      <w:proofErr w:type="spellEnd"/>
      <w:r w:rsidRPr="00627B0C">
        <w:t xml:space="preserve"> </w:t>
      </w:r>
      <w:proofErr w:type="spellStart"/>
      <w:r w:rsidRPr="00627B0C">
        <w:t>Fitch</w:t>
      </w:r>
      <w:proofErr w:type="spellEnd"/>
      <w:r w:rsidRPr="00627B0C">
        <w:t xml:space="preserve"> и др.).</w:t>
      </w:r>
    </w:p>
    <w:p w:rsidR="00A96240" w:rsidRPr="00627B0C" w:rsidRDefault="00A96240" w:rsidP="00627B0C">
      <w:pPr>
        <w:autoSpaceDE w:val="0"/>
        <w:autoSpaceDN w:val="0"/>
        <w:adjustRightInd w:val="0"/>
        <w:jc w:val="both"/>
      </w:pPr>
      <w:r w:rsidRPr="00627B0C">
        <w:t>16. Показатели WBES.</w:t>
      </w:r>
    </w:p>
    <w:p w:rsidR="00A96240" w:rsidRPr="00627B0C" w:rsidRDefault="00A96240" w:rsidP="00627B0C">
      <w:pPr>
        <w:autoSpaceDE w:val="0"/>
        <w:autoSpaceDN w:val="0"/>
        <w:adjustRightInd w:val="0"/>
        <w:jc w:val="both"/>
      </w:pPr>
      <w:r w:rsidRPr="00627B0C">
        <w:t xml:space="preserve">17. Показатели, полученные в результате обследования предприятий в странах с </w:t>
      </w:r>
      <w:proofErr w:type="spellStart"/>
      <w:r w:rsidRPr="00627B0C">
        <w:t>переходнойэкономикой</w:t>
      </w:r>
      <w:proofErr w:type="spellEnd"/>
      <w:r w:rsidRPr="00627B0C">
        <w:t xml:space="preserve"> (BEEPS). Государственный университет - Высшая школа экономики</w:t>
      </w:r>
    </w:p>
    <w:p w:rsidR="00A96240" w:rsidRPr="00627B0C" w:rsidRDefault="00A96240" w:rsidP="00627B0C">
      <w:pPr>
        <w:autoSpaceDE w:val="0"/>
        <w:autoSpaceDN w:val="0"/>
        <w:adjustRightInd w:val="0"/>
        <w:jc w:val="both"/>
      </w:pPr>
      <w:r w:rsidRPr="00627B0C">
        <w:t>18. Индекс восприятия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19. Барометр мировой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20. Индекс экономической свободы организации "</w:t>
      </w:r>
      <w:proofErr w:type="spellStart"/>
      <w:r w:rsidRPr="00627B0C">
        <w:t>Heritage</w:t>
      </w:r>
      <w:proofErr w:type="spellEnd"/>
      <w:r w:rsidRPr="00627B0C">
        <w:t xml:space="preserve"> </w:t>
      </w:r>
      <w:proofErr w:type="spellStart"/>
      <w:r w:rsidRPr="00627B0C">
        <w:t>Foundation</w:t>
      </w:r>
      <w:proofErr w:type="spellEnd"/>
      <w:r w:rsidRPr="00627B0C">
        <w:t>".</w:t>
      </w:r>
    </w:p>
    <w:p w:rsidR="00A96240" w:rsidRPr="00627B0C" w:rsidRDefault="00A96240" w:rsidP="00627B0C">
      <w:pPr>
        <w:autoSpaceDE w:val="0"/>
        <w:autoSpaceDN w:val="0"/>
        <w:adjustRightInd w:val="0"/>
        <w:jc w:val="both"/>
      </w:pPr>
      <w:r w:rsidRPr="00627B0C">
        <w:t>21. Индекс непрозрачности (</w:t>
      </w:r>
      <w:proofErr w:type="spellStart"/>
      <w:r w:rsidRPr="00627B0C">
        <w:t>Оpacity</w:t>
      </w:r>
      <w:proofErr w:type="spellEnd"/>
      <w:r w:rsidRPr="00627B0C">
        <w:t xml:space="preserve"> </w:t>
      </w:r>
      <w:proofErr w:type="spellStart"/>
      <w:r w:rsidRPr="00627B0C">
        <w:t>index</w:t>
      </w:r>
      <w:proofErr w:type="spellEnd"/>
      <w:r w:rsidRPr="00627B0C">
        <w:t>).</w:t>
      </w:r>
    </w:p>
    <w:p w:rsidR="00A96240" w:rsidRPr="00627B0C" w:rsidRDefault="00A96240" w:rsidP="00627B0C">
      <w:pPr>
        <w:autoSpaceDE w:val="0"/>
        <w:autoSpaceDN w:val="0"/>
        <w:adjustRightInd w:val="0"/>
        <w:jc w:val="both"/>
      </w:pPr>
      <w:r w:rsidRPr="00627B0C">
        <w:t xml:space="preserve">22. Показатели эффективности государственного управления, измеряемые на </w:t>
      </w:r>
      <w:proofErr w:type="spellStart"/>
      <w:r w:rsidRPr="00627B0C">
        <w:t>основеобследований</w:t>
      </w:r>
      <w:proofErr w:type="spellEnd"/>
      <w:r w:rsidRPr="00627B0C">
        <w:t xml:space="preserve"> государственных служащих и населения (</w:t>
      </w:r>
      <w:proofErr w:type="spellStart"/>
      <w:r w:rsidRPr="00627B0C">
        <w:t>World</w:t>
      </w:r>
      <w:proofErr w:type="spellEnd"/>
      <w:r w:rsidRPr="00627B0C">
        <w:t xml:space="preserve"> </w:t>
      </w:r>
      <w:proofErr w:type="spellStart"/>
      <w:r w:rsidRPr="00627B0C">
        <w:t>Bank</w:t>
      </w:r>
      <w:proofErr w:type="spellEnd"/>
      <w:r w:rsidRPr="00627B0C">
        <w:t xml:space="preserve">, </w:t>
      </w:r>
      <w:proofErr w:type="spellStart"/>
      <w:r w:rsidRPr="00627B0C">
        <w:t>Bank</w:t>
      </w:r>
      <w:proofErr w:type="spellEnd"/>
      <w:r w:rsidRPr="00627B0C">
        <w:t xml:space="preserve"> </w:t>
      </w:r>
      <w:proofErr w:type="spellStart"/>
      <w:r w:rsidRPr="00627B0C">
        <w:t>of</w:t>
      </w:r>
      <w:proofErr w:type="spellEnd"/>
      <w:r w:rsidRPr="00627B0C">
        <w:t xml:space="preserve"> </w:t>
      </w:r>
      <w:proofErr w:type="spellStart"/>
      <w:r w:rsidRPr="00627B0C">
        <w:t>Netherlands</w:t>
      </w:r>
      <w:proofErr w:type="spellEnd"/>
      <w:r w:rsidRPr="00627B0C">
        <w:t>).</w:t>
      </w:r>
    </w:p>
    <w:p w:rsidR="00A96240" w:rsidRPr="00627B0C" w:rsidRDefault="00A96240" w:rsidP="00627B0C">
      <w:pPr>
        <w:autoSpaceDE w:val="0"/>
        <w:autoSpaceDN w:val="0"/>
        <w:adjustRightInd w:val="0"/>
        <w:jc w:val="both"/>
      </w:pPr>
      <w:r w:rsidRPr="00627B0C">
        <w:t>23. Индекс конкурентоспособности (Фонд IMD).</w:t>
      </w:r>
    </w:p>
    <w:p w:rsidR="00A96240" w:rsidRPr="00627B0C" w:rsidRDefault="00A96240" w:rsidP="00627B0C">
      <w:pPr>
        <w:autoSpaceDE w:val="0"/>
        <w:autoSpaceDN w:val="0"/>
        <w:adjustRightInd w:val="0"/>
        <w:jc w:val="both"/>
      </w:pPr>
      <w:r w:rsidRPr="00627B0C">
        <w:t>24. Показатель свободы прессы (</w:t>
      </w:r>
      <w:proofErr w:type="spellStart"/>
      <w:r w:rsidRPr="00627B0C">
        <w:t>Reporters</w:t>
      </w:r>
      <w:proofErr w:type="spellEnd"/>
      <w:r w:rsidRPr="00627B0C">
        <w:t xml:space="preserve"> </w:t>
      </w:r>
      <w:proofErr w:type="spellStart"/>
      <w:r w:rsidRPr="00627B0C">
        <w:t>Without</w:t>
      </w:r>
      <w:proofErr w:type="spellEnd"/>
      <w:r w:rsidRPr="00627B0C">
        <w:t xml:space="preserve"> </w:t>
      </w:r>
      <w:proofErr w:type="spellStart"/>
      <w:r w:rsidRPr="00627B0C">
        <w:t>Borders</w:t>
      </w:r>
      <w:proofErr w:type="spellEnd"/>
      <w:r w:rsidRPr="00627B0C">
        <w:t>).</w:t>
      </w:r>
    </w:p>
    <w:p w:rsidR="00A96240" w:rsidRPr="00627B0C" w:rsidRDefault="00A96240" w:rsidP="00627B0C">
      <w:pPr>
        <w:autoSpaceDE w:val="0"/>
        <w:autoSpaceDN w:val="0"/>
        <w:adjustRightInd w:val="0"/>
        <w:jc w:val="both"/>
      </w:pPr>
      <w:r w:rsidRPr="00627B0C">
        <w:t>25. Индекс развития человеческого потенциала (Комитет развития ООН).</w:t>
      </w:r>
    </w:p>
    <w:p w:rsidR="00A96240" w:rsidRPr="00627B0C" w:rsidRDefault="00A96240" w:rsidP="00627B0C">
      <w:pPr>
        <w:autoSpaceDE w:val="0"/>
        <w:autoSpaceDN w:val="0"/>
        <w:adjustRightInd w:val="0"/>
        <w:jc w:val="both"/>
        <w:rPr>
          <w:lang w:val="en-US"/>
        </w:rPr>
      </w:pPr>
      <w:r w:rsidRPr="00627B0C">
        <w:rPr>
          <w:lang w:val="en-US"/>
        </w:rPr>
        <w:t xml:space="preserve">26. </w:t>
      </w:r>
      <w:proofErr w:type="spellStart"/>
      <w:r w:rsidRPr="00627B0C">
        <w:t>Оценкаэффективности</w:t>
      </w:r>
      <w:proofErr w:type="spellEnd"/>
      <w:r w:rsidRPr="00627B0C">
        <w:rPr>
          <w:lang w:val="en-US"/>
        </w:rPr>
        <w:t xml:space="preserve"> The Common Assessment Framework (</w:t>
      </w:r>
      <w:r w:rsidRPr="00627B0C">
        <w:t>ООС</w:t>
      </w:r>
      <w:r w:rsidRPr="00627B0C">
        <w:rPr>
          <w:lang w:val="en-US"/>
        </w:rPr>
        <w:t>/CAF).</w:t>
      </w:r>
    </w:p>
    <w:p w:rsidR="00A96240" w:rsidRPr="00627B0C" w:rsidRDefault="00A96240" w:rsidP="00627B0C">
      <w:pPr>
        <w:autoSpaceDE w:val="0"/>
        <w:autoSpaceDN w:val="0"/>
        <w:adjustRightInd w:val="0"/>
        <w:jc w:val="both"/>
      </w:pPr>
      <w:r w:rsidRPr="00627B0C">
        <w:t>27. Оценка на основе базовых показателей (</w:t>
      </w:r>
      <w:proofErr w:type="spellStart"/>
      <w:r w:rsidRPr="00627B0C">
        <w:t>Benchmarking</w:t>
      </w:r>
      <w:proofErr w:type="spellEnd"/>
      <w:r w:rsidRPr="00627B0C">
        <w:t>).</w:t>
      </w:r>
    </w:p>
    <w:p w:rsidR="00A96240" w:rsidRPr="00627B0C" w:rsidRDefault="00A96240" w:rsidP="00627B0C">
      <w:pPr>
        <w:autoSpaceDE w:val="0"/>
        <w:autoSpaceDN w:val="0"/>
        <w:adjustRightInd w:val="0"/>
        <w:jc w:val="both"/>
      </w:pPr>
      <w:r w:rsidRPr="00627B0C">
        <w:t xml:space="preserve">28. Анализ статистических данных по основным международным рейтингам за последние </w:t>
      </w:r>
      <w:proofErr w:type="spellStart"/>
      <w:r w:rsidRPr="00627B0C">
        <w:t>тригода</w:t>
      </w:r>
      <w:proofErr w:type="spellEnd"/>
      <w:r w:rsidRPr="00627B0C">
        <w:t>.</w:t>
      </w:r>
    </w:p>
    <w:p w:rsidR="00A96240" w:rsidRPr="00627B0C" w:rsidRDefault="00A96240" w:rsidP="00627B0C">
      <w:pPr>
        <w:autoSpaceDE w:val="0"/>
        <w:autoSpaceDN w:val="0"/>
        <w:adjustRightInd w:val="0"/>
        <w:jc w:val="both"/>
      </w:pPr>
      <w:r w:rsidRPr="00627B0C">
        <w:t xml:space="preserve">29. Сравнительный анализ национальных методик оценки эффективности </w:t>
      </w:r>
      <w:proofErr w:type="spellStart"/>
      <w:r w:rsidRPr="00627B0C">
        <w:t>государственногоуправления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30. Сравнительный анализ национальных методик оценки эффективности </w:t>
      </w:r>
      <w:proofErr w:type="spellStart"/>
      <w:r w:rsidRPr="00627B0C">
        <w:t>муниципальногоуправления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31. Каковы различия в деятельности и оценке эффективности в государственных и </w:t>
      </w:r>
      <w:proofErr w:type="spellStart"/>
      <w:r w:rsidRPr="00627B0C">
        <w:t>частныхорганизациях</w:t>
      </w:r>
      <w:proofErr w:type="spellEnd"/>
      <w:r w:rsidRPr="00627B0C">
        <w:t>?</w:t>
      </w:r>
    </w:p>
    <w:p w:rsidR="00A96240" w:rsidRPr="00627B0C" w:rsidRDefault="00A96240" w:rsidP="00627B0C">
      <w:pPr>
        <w:autoSpaceDE w:val="0"/>
        <w:autoSpaceDN w:val="0"/>
        <w:adjustRightInd w:val="0"/>
        <w:jc w:val="both"/>
      </w:pPr>
      <w:r w:rsidRPr="00627B0C">
        <w:t xml:space="preserve">32. Какие существуют методы, средства и программы повышения производительности </w:t>
      </w:r>
      <w:proofErr w:type="spellStart"/>
      <w:r w:rsidRPr="00627B0C">
        <w:t>иэффективности</w:t>
      </w:r>
      <w:proofErr w:type="spellEnd"/>
      <w:r w:rsidRPr="00627B0C">
        <w:t xml:space="preserve"> государственного управления в мировой практике?</w:t>
      </w:r>
    </w:p>
    <w:p w:rsidR="00A96240" w:rsidRPr="00627B0C" w:rsidRDefault="00A96240" w:rsidP="00627B0C">
      <w:pPr>
        <w:autoSpaceDE w:val="0"/>
        <w:autoSpaceDN w:val="0"/>
        <w:adjustRightInd w:val="0"/>
        <w:jc w:val="both"/>
      </w:pPr>
      <w:r w:rsidRPr="00627B0C">
        <w:t>33. Методы и программы повышения эффективности государственного управления?</w:t>
      </w:r>
    </w:p>
    <w:p w:rsidR="00A96240" w:rsidRPr="00627B0C" w:rsidRDefault="00A96240" w:rsidP="00627B0C">
      <w:pPr>
        <w:autoSpaceDE w:val="0"/>
        <w:autoSpaceDN w:val="0"/>
        <w:adjustRightInd w:val="0"/>
        <w:jc w:val="both"/>
      </w:pPr>
      <w:r w:rsidRPr="00627B0C">
        <w:t xml:space="preserve">34. Методы и программы повышения эффективности деятельности </w:t>
      </w:r>
      <w:proofErr w:type="spellStart"/>
      <w:r w:rsidRPr="00627B0C">
        <w:t>муниципальныхвластей</w:t>
      </w:r>
      <w:proofErr w:type="spellEnd"/>
      <w:r w:rsidRPr="00627B0C">
        <w:t>?</w:t>
      </w:r>
    </w:p>
    <w:p w:rsidR="00A96240" w:rsidRPr="00627B0C" w:rsidRDefault="00A96240" w:rsidP="00627B0C">
      <w:pPr>
        <w:jc w:val="both"/>
      </w:pPr>
    </w:p>
    <w:p w:rsidR="00A96240" w:rsidRPr="00627B0C" w:rsidRDefault="00A96240" w:rsidP="00627B0C">
      <w:pPr>
        <w:pStyle w:val="a3"/>
        <w:jc w:val="both"/>
      </w:pPr>
    </w:p>
    <w:sectPr w:rsidR="00A96240"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3C78"/>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7BFC"/>
    <w:rsid w:val="004148CD"/>
    <w:rsid w:val="00414E1D"/>
    <w:rsid w:val="00414E5A"/>
    <w:rsid w:val="004159E3"/>
    <w:rsid w:val="00417388"/>
    <w:rsid w:val="00421296"/>
    <w:rsid w:val="00424966"/>
    <w:rsid w:val="00427F0F"/>
    <w:rsid w:val="0043051B"/>
    <w:rsid w:val="0043057E"/>
    <w:rsid w:val="004359B3"/>
    <w:rsid w:val="0044021E"/>
    <w:rsid w:val="0044526B"/>
    <w:rsid w:val="00454EA2"/>
    <w:rsid w:val="00463E9B"/>
    <w:rsid w:val="00466912"/>
    <w:rsid w:val="00487606"/>
    <w:rsid w:val="0049409D"/>
    <w:rsid w:val="00496929"/>
    <w:rsid w:val="004969A8"/>
    <w:rsid w:val="004A4521"/>
    <w:rsid w:val="004A4805"/>
    <w:rsid w:val="004A6C83"/>
    <w:rsid w:val="004A75DC"/>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B5"/>
    <w:rsid w:val="00592BD6"/>
    <w:rsid w:val="00595C13"/>
    <w:rsid w:val="005A5AE6"/>
    <w:rsid w:val="005A622C"/>
    <w:rsid w:val="005A6472"/>
    <w:rsid w:val="005A6701"/>
    <w:rsid w:val="005B0010"/>
    <w:rsid w:val="005B0DEE"/>
    <w:rsid w:val="005B4133"/>
    <w:rsid w:val="005B4837"/>
    <w:rsid w:val="005B6382"/>
    <w:rsid w:val="005B6B1E"/>
    <w:rsid w:val="005B6B6E"/>
    <w:rsid w:val="005C1F1F"/>
    <w:rsid w:val="005C27D2"/>
    <w:rsid w:val="005C2B3C"/>
    <w:rsid w:val="005C3036"/>
    <w:rsid w:val="005C567A"/>
    <w:rsid w:val="005C686E"/>
    <w:rsid w:val="005D02A4"/>
    <w:rsid w:val="005D6601"/>
    <w:rsid w:val="005E6CE1"/>
    <w:rsid w:val="005F0774"/>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8747F"/>
    <w:rsid w:val="00795927"/>
    <w:rsid w:val="007A0E70"/>
    <w:rsid w:val="007A2CC8"/>
    <w:rsid w:val="007A319D"/>
    <w:rsid w:val="007A3601"/>
    <w:rsid w:val="007A39F4"/>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38DD"/>
    <w:rsid w:val="008072D3"/>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727D0"/>
    <w:rsid w:val="00873CED"/>
    <w:rsid w:val="0088674A"/>
    <w:rsid w:val="008923FA"/>
    <w:rsid w:val="0089270A"/>
    <w:rsid w:val="00893469"/>
    <w:rsid w:val="00895AA6"/>
    <w:rsid w:val="00896A13"/>
    <w:rsid w:val="008A3A0E"/>
    <w:rsid w:val="008A610B"/>
    <w:rsid w:val="008A7E41"/>
    <w:rsid w:val="008B1467"/>
    <w:rsid w:val="008B3563"/>
    <w:rsid w:val="008B3D55"/>
    <w:rsid w:val="008C1317"/>
    <w:rsid w:val="008D059F"/>
    <w:rsid w:val="008E12DC"/>
    <w:rsid w:val="008E601C"/>
    <w:rsid w:val="008E7D74"/>
    <w:rsid w:val="008F1803"/>
    <w:rsid w:val="008F2110"/>
    <w:rsid w:val="0090429A"/>
    <w:rsid w:val="00904BBC"/>
    <w:rsid w:val="00907318"/>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E0C36"/>
    <w:rsid w:val="009E542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76519"/>
    <w:rsid w:val="00A82E50"/>
    <w:rsid w:val="00A87544"/>
    <w:rsid w:val="00A91F5F"/>
    <w:rsid w:val="00A92D7B"/>
    <w:rsid w:val="00A941AA"/>
    <w:rsid w:val="00A96240"/>
    <w:rsid w:val="00A96FF5"/>
    <w:rsid w:val="00AA13E3"/>
    <w:rsid w:val="00AA24C3"/>
    <w:rsid w:val="00AA77C1"/>
    <w:rsid w:val="00AB6580"/>
    <w:rsid w:val="00AC293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108F"/>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92199"/>
    <w:rsid w:val="00C9293F"/>
    <w:rsid w:val="00C960C6"/>
    <w:rsid w:val="00CA0FC5"/>
    <w:rsid w:val="00CA10C0"/>
    <w:rsid w:val="00CA38FF"/>
    <w:rsid w:val="00CC0E72"/>
    <w:rsid w:val="00CC1488"/>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862BD"/>
    <w:rsid w:val="00D92ACA"/>
    <w:rsid w:val="00D95952"/>
    <w:rsid w:val="00DA1B11"/>
    <w:rsid w:val="00DA35F4"/>
    <w:rsid w:val="00DC11F5"/>
    <w:rsid w:val="00DC2F50"/>
    <w:rsid w:val="00DC67A9"/>
    <w:rsid w:val="00DC731D"/>
    <w:rsid w:val="00DD305B"/>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77726">
      <w:marLeft w:val="0"/>
      <w:marRight w:val="0"/>
      <w:marTop w:val="0"/>
      <w:marBottom w:val="0"/>
      <w:divBdr>
        <w:top w:val="none" w:sz="0" w:space="0" w:color="auto"/>
        <w:left w:val="none" w:sz="0" w:space="0" w:color="auto"/>
        <w:bottom w:val="none" w:sz="0" w:space="0" w:color="auto"/>
        <w:right w:val="none" w:sz="0" w:space="0" w:color="auto"/>
      </w:divBdr>
      <w:divsChild>
        <w:div w:id="729577761">
          <w:marLeft w:val="0"/>
          <w:marRight w:val="0"/>
          <w:marTop w:val="0"/>
          <w:marBottom w:val="0"/>
          <w:divBdr>
            <w:top w:val="none" w:sz="0" w:space="0" w:color="auto"/>
            <w:left w:val="none" w:sz="0" w:space="0" w:color="auto"/>
            <w:bottom w:val="none" w:sz="0" w:space="0" w:color="auto"/>
            <w:right w:val="none" w:sz="0" w:space="0" w:color="auto"/>
          </w:divBdr>
          <w:divsChild>
            <w:div w:id="729577739">
              <w:marLeft w:val="0"/>
              <w:marRight w:val="450"/>
              <w:marTop w:val="0"/>
              <w:marBottom w:val="0"/>
              <w:divBdr>
                <w:top w:val="none" w:sz="0" w:space="0" w:color="auto"/>
                <w:left w:val="none" w:sz="0" w:space="0" w:color="auto"/>
                <w:bottom w:val="none" w:sz="0" w:space="0" w:color="auto"/>
                <w:right w:val="none" w:sz="0" w:space="0" w:color="auto"/>
              </w:divBdr>
            </w:div>
          </w:divsChild>
        </w:div>
        <w:div w:id="729577790">
          <w:marLeft w:val="0"/>
          <w:marRight w:val="0"/>
          <w:marTop w:val="0"/>
          <w:marBottom w:val="0"/>
          <w:divBdr>
            <w:top w:val="none" w:sz="0" w:space="0" w:color="auto"/>
            <w:left w:val="none" w:sz="0" w:space="0" w:color="auto"/>
            <w:bottom w:val="none" w:sz="0" w:space="0" w:color="auto"/>
            <w:right w:val="none" w:sz="0" w:space="0" w:color="auto"/>
          </w:divBdr>
          <w:divsChild>
            <w:div w:id="729577773">
              <w:marLeft w:val="0"/>
              <w:marRight w:val="0"/>
              <w:marTop w:val="0"/>
              <w:marBottom w:val="75"/>
              <w:divBdr>
                <w:top w:val="none" w:sz="0" w:space="0" w:color="auto"/>
                <w:left w:val="none" w:sz="0" w:space="0" w:color="auto"/>
                <w:bottom w:val="none" w:sz="0" w:space="0" w:color="auto"/>
                <w:right w:val="none" w:sz="0" w:space="0" w:color="auto"/>
              </w:divBdr>
            </w:div>
            <w:div w:id="729577775">
              <w:marLeft w:val="0"/>
              <w:marRight w:val="0"/>
              <w:marTop w:val="0"/>
              <w:marBottom w:val="75"/>
              <w:divBdr>
                <w:top w:val="none" w:sz="0" w:space="0" w:color="auto"/>
                <w:left w:val="none" w:sz="0" w:space="0" w:color="auto"/>
                <w:bottom w:val="none" w:sz="0" w:space="0" w:color="auto"/>
                <w:right w:val="none" w:sz="0" w:space="0" w:color="auto"/>
              </w:divBdr>
            </w:div>
            <w:div w:id="7295777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27">
      <w:marLeft w:val="0"/>
      <w:marRight w:val="0"/>
      <w:marTop w:val="0"/>
      <w:marBottom w:val="0"/>
      <w:divBdr>
        <w:top w:val="none" w:sz="0" w:space="0" w:color="auto"/>
        <w:left w:val="none" w:sz="0" w:space="0" w:color="auto"/>
        <w:bottom w:val="none" w:sz="0" w:space="0" w:color="auto"/>
        <w:right w:val="none" w:sz="0" w:space="0" w:color="auto"/>
      </w:divBdr>
      <w:divsChild>
        <w:div w:id="729577765">
          <w:marLeft w:val="0"/>
          <w:marRight w:val="0"/>
          <w:marTop w:val="0"/>
          <w:marBottom w:val="0"/>
          <w:divBdr>
            <w:top w:val="none" w:sz="0" w:space="0" w:color="auto"/>
            <w:left w:val="none" w:sz="0" w:space="0" w:color="auto"/>
            <w:bottom w:val="none" w:sz="0" w:space="0" w:color="auto"/>
            <w:right w:val="none" w:sz="0" w:space="0" w:color="auto"/>
          </w:divBdr>
          <w:divsChild>
            <w:div w:id="729577768">
              <w:marLeft w:val="0"/>
              <w:marRight w:val="450"/>
              <w:marTop w:val="0"/>
              <w:marBottom w:val="0"/>
              <w:divBdr>
                <w:top w:val="none" w:sz="0" w:space="0" w:color="auto"/>
                <w:left w:val="none" w:sz="0" w:space="0" w:color="auto"/>
                <w:bottom w:val="none" w:sz="0" w:space="0" w:color="auto"/>
                <w:right w:val="none" w:sz="0" w:space="0" w:color="auto"/>
              </w:divBdr>
            </w:div>
          </w:divsChild>
        </w:div>
        <w:div w:id="729577767">
          <w:marLeft w:val="0"/>
          <w:marRight w:val="0"/>
          <w:marTop w:val="0"/>
          <w:marBottom w:val="0"/>
          <w:divBdr>
            <w:top w:val="none" w:sz="0" w:space="0" w:color="auto"/>
            <w:left w:val="none" w:sz="0" w:space="0" w:color="auto"/>
            <w:bottom w:val="none" w:sz="0" w:space="0" w:color="auto"/>
            <w:right w:val="none" w:sz="0" w:space="0" w:color="auto"/>
          </w:divBdr>
          <w:divsChild>
            <w:div w:id="729577738">
              <w:marLeft w:val="0"/>
              <w:marRight w:val="0"/>
              <w:marTop w:val="0"/>
              <w:marBottom w:val="75"/>
              <w:divBdr>
                <w:top w:val="none" w:sz="0" w:space="0" w:color="auto"/>
                <w:left w:val="none" w:sz="0" w:space="0" w:color="auto"/>
                <w:bottom w:val="none" w:sz="0" w:space="0" w:color="auto"/>
                <w:right w:val="none" w:sz="0" w:space="0" w:color="auto"/>
              </w:divBdr>
            </w:div>
            <w:div w:id="729577748">
              <w:marLeft w:val="0"/>
              <w:marRight w:val="0"/>
              <w:marTop w:val="0"/>
              <w:marBottom w:val="75"/>
              <w:divBdr>
                <w:top w:val="none" w:sz="0" w:space="0" w:color="auto"/>
                <w:left w:val="none" w:sz="0" w:space="0" w:color="auto"/>
                <w:bottom w:val="none" w:sz="0" w:space="0" w:color="auto"/>
                <w:right w:val="none" w:sz="0" w:space="0" w:color="auto"/>
              </w:divBdr>
            </w:div>
            <w:div w:id="7295777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32">
      <w:marLeft w:val="0"/>
      <w:marRight w:val="0"/>
      <w:marTop w:val="0"/>
      <w:marBottom w:val="0"/>
      <w:divBdr>
        <w:top w:val="none" w:sz="0" w:space="0" w:color="auto"/>
        <w:left w:val="none" w:sz="0" w:space="0" w:color="auto"/>
        <w:bottom w:val="none" w:sz="0" w:space="0" w:color="auto"/>
        <w:right w:val="none" w:sz="0" w:space="0" w:color="auto"/>
      </w:divBdr>
    </w:div>
    <w:div w:id="729577734">
      <w:marLeft w:val="0"/>
      <w:marRight w:val="0"/>
      <w:marTop w:val="0"/>
      <w:marBottom w:val="0"/>
      <w:divBdr>
        <w:top w:val="none" w:sz="0" w:space="0" w:color="auto"/>
        <w:left w:val="none" w:sz="0" w:space="0" w:color="auto"/>
        <w:bottom w:val="none" w:sz="0" w:space="0" w:color="auto"/>
        <w:right w:val="none" w:sz="0" w:space="0" w:color="auto"/>
      </w:divBdr>
    </w:div>
    <w:div w:id="729577736">
      <w:marLeft w:val="0"/>
      <w:marRight w:val="0"/>
      <w:marTop w:val="0"/>
      <w:marBottom w:val="0"/>
      <w:divBdr>
        <w:top w:val="none" w:sz="0" w:space="0" w:color="auto"/>
        <w:left w:val="none" w:sz="0" w:space="0" w:color="auto"/>
        <w:bottom w:val="none" w:sz="0" w:space="0" w:color="auto"/>
        <w:right w:val="none" w:sz="0" w:space="0" w:color="auto"/>
      </w:divBdr>
    </w:div>
    <w:div w:id="729577737">
      <w:marLeft w:val="0"/>
      <w:marRight w:val="0"/>
      <w:marTop w:val="0"/>
      <w:marBottom w:val="0"/>
      <w:divBdr>
        <w:top w:val="none" w:sz="0" w:space="0" w:color="auto"/>
        <w:left w:val="none" w:sz="0" w:space="0" w:color="auto"/>
        <w:bottom w:val="none" w:sz="0" w:space="0" w:color="auto"/>
        <w:right w:val="none" w:sz="0" w:space="0" w:color="auto"/>
      </w:divBdr>
      <w:divsChild>
        <w:div w:id="729577759">
          <w:marLeft w:val="-225"/>
          <w:marRight w:val="-225"/>
          <w:marTop w:val="0"/>
          <w:marBottom w:val="0"/>
          <w:divBdr>
            <w:top w:val="none" w:sz="0" w:space="0" w:color="auto"/>
            <w:left w:val="none" w:sz="0" w:space="0" w:color="auto"/>
            <w:bottom w:val="none" w:sz="0" w:space="0" w:color="auto"/>
            <w:right w:val="none" w:sz="0" w:space="0" w:color="auto"/>
          </w:divBdr>
          <w:divsChild>
            <w:div w:id="729577771">
              <w:marLeft w:val="0"/>
              <w:marRight w:val="0"/>
              <w:marTop w:val="0"/>
              <w:marBottom w:val="0"/>
              <w:divBdr>
                <w:top w:val="none" w:sz="0" w:space="0" w:color="auto"/>
                <w:left w:val="none" w:sz="0" w:space="0" w:color="auto"/>
                <w:bottom w:val="none" w:sz="0" w:space="0" w:color="auto"/>
                <w:right w:val="none" w:sz="0" w:space="0" w:color="auto"/>
              </w:divBdr>
              <w:divsChild>
                <w:div w:id="729577758">
                  <w:marLeft w:val="-225"/>
                  <w:marRight w:val="-225"/>
                  <w:marTop w:val="0"/>
                  <w:marBottom w:val="0"/>
                  <w:divBdr>
                    <w:top w:val="none" w:sz="0" w:space="0" w:color="auto"/>
                    <w:left w:val="none" w:sz="0" w:space="0" w:color="auto"/>
                    <w:bottom w:val="none" w:sz="0" w:space="0" w:color="auto"/>
                    <w:right w:val="none" w:sz="0" w:space="0" w:color="auto"/>
                  </w:divBdr>
                  <w:divsChild>
                    <w:div w:id="729577754">
                      <w:marLeft w:val="9750"/>
                      <w:marRight w:val="0"/>
                      <w:marTop w:val="0"/>
                      <w:marBottom w:val="0"/>
                      <w:divBdr>
                        <w:top w:val="none" w:sz="0" w:space="0" w:color="auto"/>
                        <w:left w:val="none" w:sz="0" w:space="0" w:color="auto"/>
                        <w:bottom w:val="none" w:sz="0" w:space="0" w:color="auto"/>
                        <w:right w:val="none" w:sz="0" w:space="0" w:color="auto"/>
                      </w:divBdr>
                      <w:divsChild>
                        <w:div w:id="7295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577740">
      <w:marLeft w:val="0"/>
      <w:marRight w:val="0"/>
      <w:marTop w:val="0"/>
      <w:marBottom w:val="0"/>
      <w:divBdr>
        <w:top w:val="none" w:sz="0" w:space="0" w:color="auto"/>
        <w:left w:val="none" w:sz="0" w:space="0" w:color="auto"/>
        <w:bottom w:val="none" w:sz="0" w:space="0" w:color="auto"/>
        <w:right w:val="none" w:sz="0" w:space="0" w:color="auto"/>
      </w:divBdr>
      <w:divsChild>
        <w:div w:id="729577742">
          <w:marLeft w:val="0"/>
          <w:marRight w:val="0"/>
          <w:marTop w:val="0"/>
          <w:marBottom w:val="0"/>
          <w:divBdr>
            <w:top w:val="none" w:sz="0" w:space="0" w:color="auto"/>
            <w:left w:val="none" w:sz="0" w:space="0" w:color="auto"/>
            <w:bottom w:val="none" w:sz="0" w:space="0" w:color="auto"/>
            <w:right w:val="none" w:sz="0" w:space="0" w:color="auto"/>
          </w:divBdr>
        </w:div>
        <w:div w:id="729577751">
          <w:marLeft w:val="0"/>
          <w:marRight w:val="0"/>
          <w:marTop w:val="0"/>
          <w:marBottom w:val="0"/>
          <w:divBdr>
            <w:top w:val="none" w:sz="0" w:space="0" w:color="auto"/>
            <w:left w:val="none" w:sz="0" w:space="0" w:color="auto"/>
            <w:bottom w:val="none" w:sz="0" w:space="0" w:color="auto"/>
            <w:right w:val="none" w:sz="0" w:space="0" w:color="auto"/>
          </w:divBdr>
          <w:divsChild>
            <w:div w:id="72957772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30">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9577745">
      <w:marLeft w:val="0"/>
      <w:marRight w:val="0"/>
      <w:marTop w:val="0"/>
      <w:marBottom w:val="0"/>
      <w:divBdr>
        <w:top w:val="none" w:sz="0" w:space="0" w:color="auto"/>
        <w:left w:val="none" w:sz="0" w:space="0" w:color="auto"/>
        <w:bottom w:val="none" w:sz="0" w:space="0" w:color="auto"/>
        <w:right w:val="none" w:sz="0" w:space="0" w:color="auto"/>
      </w:divBdr>
      <w:divsChild>
        <w:div w:id="729577729">
          <w:marLeft w:val="0"/>
          <w:marRight w:val="0"/>
          <w:marTop w:val="0"/>
          <w:marBottom w:val="0"/>
          <w:divBdr>
            <w:top w:val="none" w:sz="0" w:space="0" w:color="auto"/>
            <w:left w:val="none" w:sz="0" w:space="0" w:color="auto"/>
            <w:bottom w:val="none" w:sz="0" w:space="0" w:color="auto"/>
            <w:right w:val="none" w:sz="0" w:space="0" w:color="auto"/>
          </w:divBdr>
          <w:divsChild>
            <w:div w:id="72957775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52">
          <w:marLeft w:val="0"/>
          <w:marRight w:val="0"/>
          <w:marTop w:val="0"/>
          <w:marBottom w:val="0"/>
          <w:divBdr>
            <w:top w:val="none" w:sz="0" w:space="0" w:color="auto"/>
            <w:left w:val="none" w:sz="0" w:space="0" w:color="auto"/>
            <w:bottom w:val="none" w:sz="0" w:space="0" w:color="auto"/>
            <w:right w:val="none" w:sz="0" w:space="0" w:color="auto"/>
          </w:divBdr>
        </w:div>
      </w:divsChild>
    </w:div>
    <w:div w:id="729577746">
      <w:marLeft w:val="0"/>
      <w:marRight w:val="0"/>
      <w:marTop w:val="0"/>
      <w:marBottom w:val="0"/>
      <w:divBdr>
        <w:top w:val="none" w:sz="0" w:space="0" w:color="auto"/>
        <w:left w:val="none" w:sz="0" w:space="0" w:color="auto"/>
        <w:bottom w:val="none" w:sz="0" w:space="0" w:color="auto"/>
        <w:right w:val="none" w:sz="0" w:space="0" w:color="auto"/>
      </w:divBdr>
      <w:divsChild>
        <w:div w:id="729577725">
          <w:marLeft w:val="0"/>
          <w:marRight w:val="0"/>
          <w:marTop w:val="0"/>
          <w:marBottom w:val="75"/>
          <w:divBdr>
            <w:top w:val="none" w:sz="0" w:space="0" w:color="auto"/>
            <w:left w:val="none" w:sz="0" w:space="0" w:color="auto"/>
            <w:bottom w:val="none" w:sz="0" w:space="0" w:color="auto"/>
            <w:right w:val="none" w:sz="0" w:space="0" w:color="auto"/>
          </w:divBdr>
        </w:div>
        <w:div w:id="729577753">
          <w:marLeft w:val="0"/>
          <w:marRight w:val="0"/>
          <w:marTop w:val="0"/>
          <w:marBottom w:val="75"/>
          <w:divBdr>
            <w:top w:val="none" w:sz="0" w:space="0" w:color="auto"/>
            <w:left w:val="none" w:sz="0" w:space="0" w:color="auto"/>
            <w:bottom w:val="none" w:sz="0" w:space="0" w:color="auto"/>
            <w:right w:val="none" w:sz="0" w:space="0" w:color="auto"/>
          </w:divBdr>
        </w:div>
      </w:divsChild>
    </w:div>
    <w:div w:id="729577750">
      <w:marLeft w:val="0"/>
      <w:marRight w:val="0"/>
      <w:marTop w:val="0"/>
      <w:marBottom w:val="0"/>
      <w:divBdr>
        <w:top w:val="none" w:sz="0" w:space="0" w:color="auto"/>
        <w:left w:val="none" w:sz="0" w:space="0" w:color="auto"/>
        <w:bottom w:val="none" w:sz="0" w:space="0" w:color="auto"/>
        <w:right w:val="none" w:sz="0" w:space="0" w:color="auto"/>
      </w:divBdr>
    </w:div>
    <w:div w:id="729577755">
      <w:marLeft w:val="0"/>
      <w:marRight w:val="0"/>
      <w:marTop w:val="0"/>
      <w:marBottom w:val="0"/>
      <w:divBdr>
        <w:top w:val="none" w:sz="0" w:space="0" w:color="auto"/>
        <w:left w:val="none" w:sz="0" w:space="0" w:color="auto"/>
        <w:bottom w:val="none" w:sz="0" w:space="0" w:color="auto"/>
        <w:right w:val="none" w:sz="0" w:space="0" w:color="auto"/>
      </w:divBdr>
      <w:divsChild>
        <w:div w:id="729577731">
          <w:marLeft w:val="0"/>
          <w:marRight w:val="0"/>
          <w:marTop w:val="0"/>
          <w:marBottom w:val="0"/>
          <w:divBdr>
            <w:top w:val="none" w:sz="0" w:space="0" w:color="auto"/>
            <w:left w:val="none" w:sz="0" w:space="0" w:color="auto"/>
            <w:bottom w:val="none" w:sz="0" w:space="0" w:color="auto"/>
            <w:right w:val="none" w:sz="0" w:space="0" w:color="auto"/>
          </w:divBdr>
          <w:divsChild>
            <w:div w:id="72957772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86">
          <w:marLeft w:val="0"/>
          <w:marRight w:val="0"/>
          <w:marTop w:val="0"/>
          <w:marBottom w:val="0"/>
          <w:divBdr>
            <w:top w:val="none" w:sz="0" w:space="0" w:color="auto"/>
            <w:left w:val="none" w:sz="0" w:space="0" w:color="auto"/>
            <w:bottom w:val="none" w:sz="0" w:space="0" w:color="auto"/>
            <w:right w:val="none" w:sz="0" w:space="0" w:color="auto"/>
          </w:divBdr>
        </w:div>
      </w:divsChild>
    </w:div>
    <w:div w:id="729577757">
      <w:marLeft w:val="0"/>
      <w:marRight w:val="0"/>
      <w:marTop w:val="0"/>
      <w:marBottom w:val="0"/>
      <w:divBdr>
        <w:top w:val="none" w:sz="0" w:space="0" w:color="auto"/>
        <w:left w:val="none" w:sz="0" w:space="0" w:color="auto"/>
        <w:bottom w:val="none" w:sz="0" w:space="0" w:color="auto"/>
        <w:right w:val="none" w:sz="0" w:space="0" w:color="auto"/>
      </w:divBdr>
    </w:div>
    <w:div w:id="729577763">
      <w:marLeft w:val="0"/>
      <w:marRight w:val="0"/>
      <w:marTop w:val="0"/>
      <w:marBottom w:val="0"/>
      <w:divBdr>
        <w:top w:val="none" w:sz="0" w:space="0" w:color="auto"/>
        <w:left w:val="none" w:sz="0" w:space="0" w:color="auto"/>
        <w:bottom w:val="none" w:sz="0" w:space="0" w:color="auto"/>
        <w:right w:val="none" w:sz="0" w:space="0" w:color="auto"/>
      </w:divBdr>
      <w:divsChild>
        <w:div w:id="729577760">
          <w:marLeft w:val="0"/>
          <w:marRight w:val="0"/>
          <w:marTop w:val="0"/>
          <w:marBottom w:val="0"/>
          <w:divBdr>
            <w:top w:val="none" w:sz="0" w:space="0" w:color="auto"/>
            <w:left w:val="none" w:sz="0" w:space="0" w:color="auto"/>
            <w:bottom w:val="none" w:sz="0" w:space="0" w:color="auto"/>
            <w:right w:val="none" w:sz="0" w:space="0" w:color="auto"/>
          </w:divBdr>
          <w:divsChild>
            <w:div w:id="729577743">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66">
          <w:marLeft w:val="0"/>
          <w:marRight w:val="0"/>
          <w:marTop w:val="0"/>
          <w:marBottom w:val="0"/>
          <w:divBdr>
            <w:top w:val="none" w:sz="0" w:space="0" w:color="auto"/>
            <w:left w:val="none" w:sz="0" w:space="0" w:color="auto"/>
            <w:bottom w:val="none" w:sz="0" w:space="0" w:color="auto"/>
            <w:right w:val="none" w:sz="0" w:space="0" w:color="auto"/>
          </w:divBdr>
        </w:div>
      </w:divsChild>
    </w:div>
    <w:div w:id="729577770">
      <w:marLeft w:val="0"/>
      <w:marRight w:val="0"/>
      <w:marTop w:val="0"/>
      <w:marBottom w:val="0"/>
      <w:divBdr>
        <w:top w:val="none" w:sz="0" w:space="0" w:color="auto"/>
        <w:left w:val="none" w:sz="0" w:space="0" w:color="auto"/>
        <w:bottom w:val="none" w:sz="0" w:space="0" w:color="auto"/>
        <w:right w:val="none" w:sz="0" w:space="0" w:color="auto"/>
      </w:divBdr>
    </w:div>
    <w:div w:id="729577777">
      <w:marLeft w:val="0"/>
      <w:marRight w:val="0"/>
      <w:marTop w:val="0"/>
      <w:marBottom w:val="0"/>
      <w:divBdr>
        <w:top w:val="none" w:sz="0" w:space="0" w:color="auto"/>
        <w:left w:val="none" w:sz="0" w:space="0" w:color="auto"/>
        <w:bottom w:val="none" w:sz="0" w:space="0" w:color="auto"/>
        <w:right w:val="none" w:sz="0" w:space="0" w:color="auto"/>
      </w:divBdr>
    </w:div>
    <w:div w:id="729577780">
      <w:marLeft w:val="0"/>
      <w:marRight w:val="0"/>
      <w:marTop w:val="0"/>
      <w:marBottom w:val="0"/>
      <w:divBdr>
        <w:top w:val="none" w:sz="0" w:space="0" w:color="auto"/>
        <w:left w:val="none" w:sz="0" w:space="0" w:color="auto"/>
        <w:bottom w:val="none" w:sz="0" w:space="0" w:color="auto"/>
        <w:right w:val="none" w:sz="0" w:space="0" w:color="auto"/>
      </w:divBdr>
    </w:div>
    <w:div w:id="729577781">
      <w:marLeft w:val="0"/>
      <w:marRight w:val="0"/>
      <w:marTop w:val="0"/>
      <w:marBottom w:val="0"/>
      <w:divBdr>
        <w:top w:val="none" w:sz="0" w:space="0" w:color="auto"/>
        <w:left w:val="none" w:sz="0" w:space="0" w:color="auto"/>
        <w:bottom w:val="none" w:sz="0" w:space="0" w:color="auto"/>
        <w:right w:val="none" w:sz="0" w:space="0" w:color="auto"/>
      </w:divBdr>
    </w:div>
    <w:div w:id="729577787">
      <w:marLeft w:val="0"/>
      <w:marRight w:val="0"/>
      <w:marTop w:val="0"/>
      <w:marBottom w:val="0"/>
      <w:divBdr>
        <w:top w:val="none" w:sz="0" w:space="0" w:color="auto"/>
        <w:left w:val="none" w:sz="0" w:space="0" w:color="auto"/>
        <w:bottom w:val="none" w:sz="0" w:space="0" w:color="auto"/>
        <w:right w:val="none" w:sz="0" w:space="0" w:color="auto"/>
      </w:divBdr>
      <w:divsChild>
        <w:div w:id="729577733">
          <w:marLeft w:val="0"/>
          <w:marRight w:val="0"/>
          <w:marTop w:val="0"/>
          <w:marBottom w:val="0"/>
          <w:divBdr>
            <w:top w:val="none" w:sz="0" w:space="0" w:color="auto"/>
            <w:left w:val="none" w:sz="0" w:space="0" w:color="auto"/>
            <w:bottom w:val="none" w:sz="0" w:space="0" w:color="auto"/>
            <w:right w:val="none" w:sz="0" w:space="0" w:color="auto"/>
          </w:divBdr>
        </w:div>
        <w:div w:id="729577747">
          <w:marLeft w:val="0"/>
          <w:marRight w:val="0"/>
          <w:marTop w:val="0"/>
          <w:marBottom w:val="0"/>
          <w:divBdr>
            <w:top w:val="none" w:sz="0" w:space="0" w:color="auto"/>
            <w:left w:val="none" w:sz="0" w:space="0" w:color="auto"/>
            <w:bottom w:val="none" w:sz="0" w:space="0" w:color="auto"/>
            <w:right w:val="none" w:sz="0" w:space="0" w:color="auto"/>
          </w:divBdr>
          <w:divsChild>
            <w:div w:id="72957773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1">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2">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chechny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2667.html" TargetMode="External"/><Relationship Id="rId11" Type="http://schemas.openxmlformats.org/officeDocument/2006/relationships/hyperlink" Target="http://www.iprbookshop.ru/100080.html" TargetMode="External"/><Relationship Id="rId5" Type="http://schemas.openxmlformats.org/officeDocument/2006/relationships/webSettings" Target="webSettings.xml"/><Relationship Id="rId10" Type="http://schemas.openxmlformats.org/officeDocument/2006/relationships/hyperlink" Target="http://www.iprbookshop.ru/89022.html"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1296</TotalTime>
  <Pages>36</Pages>
  <Words>11225</Words>
  <Characters>63985</Characters>
  <Application>Microsoft Office Word</Application>
  <DocSecurity>0</DocSecurity>
  <Lines>533</Lines>
  <Paragraphs>150</Paragraphs>
  <ScaleCrop>false</ScaleCrop>
  <Company>CtrlSoft</Company>
  <LinksUpToDate>false</LinksUpToDate>
  <CharactersWithSpaces>75060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114</cp:revision>
  <dcterms:created xsi:type="dcterms:W3CDTF">2021-05-04T09:59:00Z</dcterms:created>
  <dcterms:modified xsi:type="dcterms:W3CDTF">2023-06-28T06:55:00Z</dcterms:modified>
</cp:coreProperties>
</file>